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BB5" w:rsidRPr="00AA16E4" w:rsidRDefault="00EB1981" w:rsidP="0055556A">
      <w:pPr>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14:editId="379BD968">
                <wp:simplePos x="0" y="0"/>
                <wp:positionH relativeFrom="column">
                  <wp:posOffset>-400050</wp:posOffset>
                </wp:positionH>
                <wp:positionV relativeFrom="paragraph">
                  <wp:posOffset>-438150</wp:posOffset>
                </wp:positionV>
                <wp:extent cx="2162175" cy="9715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71550"/>
                        </a:xfrm>
                        <a:prstGeom prst="rect">
                          <a:avLst/>
                        </a:prstGeom>
                        <a:solidFill>
                          <a:srgbClr val="FFFFFF"/>
                        </a:solidFill>
                        <a:ln w="9525">
                          <a:solidFill>
                            <a:srgbClr val="000000"/>
                          </a:solidFill>
                          <a:miter lim="800000"/>
                          <a:headEnd/>
                          <a:tailEnd/>
                        </a:ln>
                      </wps:spPr>
                      <wps:txbx>
                        <w:txbxContent>
                          <w:p w:rsidR="00EB1981" w:rsidRDefault="00EB1981">
                            <w:r w:rsidRPr="00654A43">
                              <w:rPr>
                                <w:highlight w:val="yellow"/>
                              </w:rPr>
                              <w:t>You can find the final exam and withdrawal date info on the PSC website; search for “final exam schedule” and “academic calendar”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5pt;margin-top:-34.5pt;width:170.2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">
                <v:textbox>
                  <w:txbxContent>
                    <w:p w:rsidR="00EB1981" w:rsidRDefault="00EB1981">
                      <w:r w:rsidRPr="00654A43">
                        <w:rPr>
                          <w:highlight w:val="yellow"/>
                        </w:rPr>
                        <w:t>You can find the final exam and withdrawal date info on the PSC website; search for “final exam schedule” and “academic calendar”</w:t>
                      </w:r>
                    </w:p>
                  </w:txbxContent>
                </v:textbox>
              </v:shape>
            </w:pict>
          </mc:Fallback>
        </mc:AlternateContent>
      </w:r>
      <w:r w:rsidR="008E7BB5" w:rsidRPr="00AA16E4">
        <w:rPr>
          <w:rFonts w:ascii="Times New Roman" w:hAnsi="Times New Roman" w:cs="Times New Roman"/>
          <w:b/>
          <w:bCs/>
          <w:sz w:val="28"/>
          <w:szCs w:val="28"/>
        </w:rPr>
        <w:t>Prairie State College</w:t>
      </w:r>
    </w:p>
    <w:p w:rsidR="00DB5BDA" w:rsidRPr="00AA16E4" w:rsidRDefault="00DB5BDA" w:rsidP="00DB5BDA">
      <w:pPr>
        <w:jc w:val="center"/>
        <w:rPr>
          <w:rFonts w:ascii="Times New Roman" w:hAnsi="Times New Roman" w:cs="Times New Roman"/>
        </w:rPr>
      </w:pPr>
      <w:r w:rsidRPr="00AA16E4">
        <w:rPr>
          <w:rFonts w:ascii="Times New Roman" w:hAnsi="Times New Roman" w:cs="Times New Roman"/>
          <w:b/>
          <w:bCs/>
          <w:sz w:val="28"/>
          <w:szCs w:val="28"/>
        </w:rPr>
        <w:t>Math 151-</w:t>
      </w:r>
      <w:r w:rsidR="00A10A64">
        <w:rPr>
          <w:rFonts w:ascii="Times New Roman" w:hAnsi="Times New Roman" w:cs="Times New Roman"/>
          <w:b/>
          <w:bCs/>
          <w:sz w:val="28"/>
          <w:szCs w:val="28"/>
        </w:rPr>
        <w:t xml:space="preserve"> </w:t>
      </w:r>
      <w:r w:rsidR="00A10A64" w:rsidRPr="00A10A64">
        <w:rPr>
          <w:rFonts w:ascii="Times New Roman" w:hAnsi="Times New Roman" w:cs="Times New Roman"/>
          <w:b/>
          <w:bCs/>
          <w:sz w:val="28"/>
          <w:szCs w:val="28"/>
          <w:highlight w:val="yellow"/>
        </w:rPr>
        <w:t>Sec #</w:t>
      </w:r>
      <w:r w:rsidRPr="00AA16E4">
        <w:rPr>
          <w:rFonts w:ascii="Times New Roman" w:hAnsi="Times New Roman" w:cs="Times New Roman"/>
          <w:b/>
          <w:bCs/>
          <w:sz w:val="28"/>
          <w:szCs w:val="28"/>
        </w:rPr>
        <w:t xml:space="preserve"> </w:t>
      </w:r>
      <w:r w:rsidR="00D16398" w:rsidRPr="00AA16E4">
        <w:rPr>
          <w:rFonts w:ascii="Times New Roman" w:hAnsi="Times New Roman" w:cs="Times New Roman"/>
          <w:b/>
          <w:bCs/>
          <w:sz w:val="28"/>
          <w:szCs w:val="28"/>
        </w:rPr>
        <w:t xml:space="preserve">College </w:t>
      </w:r>
      <w:r w:rsidRPr="00AA16E4">
        <w:rPr>
          <w:rFonts w:ascii="Times New Roman" w:hAnsi="Times New Roman" w:cs="Times New Roman"/>
          <w:b/>
          <w:bCs/>
          <w:sz w:val="28"/>
          <w:szCs w:val="28"/>
        </w:rPr>
        <w:t>Algebra</w:t>
      </w:r>
    </w:p>
    <w:p w:rsidR="00DB5BDA" w:rsidRPr="00AA16E4" w:rsidRDefault="00DB5BDA" w:rsidP="00DB5BDA">
      <w:pPr>
        <w:jc w:val="center"/>
        <w:rPr>
          <w:rFonts w:ascii="Times New Roman" w:hAnsi="Times New Roman" w:cs="Times New Roman"/>
          <w:b/>
          <w:bCs/>
          <w:sz w:val="28"/>
          <w:szCs w:val="28"/>
        </w:rPr>
      </w:pPr>
      <w:r w:rsidRPr="00AA16E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96E24B9" wp14:editId="10836808">
                <wp:simplePos x="0" y="0"/>
                <wp:positionH relativeFrom="column">
                  <wp:posOffset>-108585</wp:posOffset>
                </wp:positionH>
                <wp:positionV relativeFrom="paragraph">
                  <wp:posOffset>250190</wp:posOffset>
                </wp:positionV>
                <wp:extent cx="6505575" cy="1714500"/>
                <wp:effectExtent l="0" t="0" r="28575" b="1905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714500"/>
                        </a:xfrm>
                        <a:prstGeom prst="rect">
                          <a:avLst/>
                        </a:prstGeom>
                        <a:noFill/>
                        <a:ln w="9525">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665BAD" w:rsidRPr="009572F5" w:rsidRDefault="00665BAD" w:rsidP="00DB5BDA">
                            <w:pPr>
                              <w:ind w:firstLine="720"/>
                              <w:rPr>
                                <w:sz w:val="22"/>
                                <w:szCs w:val="22"/>
                              </w:rPr>
                            </w:pPr>
                            <w:r w:rsidRPr="009572F5">
                              <w:rPr>
                                <w:b/>
                                <w:bCs/>
                                <w:sz w:val="22"/>
                                <w:szCs w:val="22"/>
                              </w:rPr>
                              <w:t xml:space="preserve">Term:  </w:t>
                            </w:r>
                            <w:r w:rsidR="00B21231" w:rsidRPr="009572F5">
                              <w:rPr>
                                <w:sz w:val="22"/>
                                <w:szCs w:val="22"/>
                                <w:highlight w:val="yellow"/>
                              </w:rPr>
                              <w:t>Semester/Year</w:t>
                            </w:r>
                            <w:r w:rsidRPr="009572F5">
                              <w:rPr>
                                <w:sz w:val="22"/>
                                <w:szCs w:val="22"/>
                              </w:rPr>
                              <w:tab/>
                            </w:r>
                            <w:r w:rsidRPr="009572F5">
                              <w:rPr>
                                <w:sz w:val="22"/>
                                <w:szCs w:val="22"/>
                              </w:rPr>
                              <w:tab/>
                            </w:r>
                            <w:r w:rsidRPr="009572F5">
                              <w:rPr>
                                <w:sz w:val="22"/>
                                <w:szCs w:val="22"/>
                              </w:rPr>
                              <w:tab/>
                            </w:r>
                            <w:r w:rsidRPr="009572F5">
                              <w:rPr>
                                <w:b/>
                                <w:sz w:val="22"/>
                                <w:szCs w:val="22"/>
                              </w:rPr>
                              <w:t xml:space="preserve">Delivery Mode:  </w:t>
                            </w:r>
                            <w:r w:rsidRPr="009572F5">
                              <w:rPr>
                                <w:sz w:val="22"/>
                                <w:szCs w:val="22"/>
                              </w:rPr>
                              <w:t>Face-to-Face</w:t>
                            </w:r>
                            <w:r w:rsidRPr="009572F5">
                              <w:rPr>
                                <w:sz w:val="22"/>
                                <w:szCs w:val="22"/>
                              </w:rPr>
                              <w:tab/>
                            </w:r>
                            <w:r w:rsidRPr="009572F5">
                              <w:rPr>
                                <w:sz w:val="22"/>
                                <w:szCs w:val="22"/>
                              </w:rPr>
                              <w:tab/>
                            </w:r>
                            <w:r w:rsidRPr="009572F5">
                              <w:rPr>
                                <w:b/>
                                <w:sz w:val="22"/>
                                <w:szCs w:val="22"/>
                              </w:rPr>
                              <w:t xml:space="preserve">Credit Hours:  </w:t>
                            </w:r>
                            <w:r w:rsidRPr="009572F5">
                              <w:rPr>
                                <w:sz w:val="22"/>
                                <w:szCs w:val="22"/>
                              </w:rPr>
                              <w:t>4</w:t>
                            </w:r>
                          </w:p>
                          <w:p w:rsidR="00665BAD" w:rsidRPr="009572F5" w:rsidRDefault="00665BAD" w:rsidP="00DB5BDA">
                            <w:pPr>
                              <w:ind w:firstLine="720"/>
                              <w:rPr>
                                <w:bCs/>
                                <w:sz w:val="22"/>
                                <w:szCs w:val="22"/>
                              </w:rPr>
                            </w:pPr>
                          </w:p>
                          <w:p w:rsidR="00665BAD" w:rsidRPr="009572F5" w:rsidRDefault="00665BAD" w:rsidP="00DB5BDA">
                            <w:pPr>
                              <w:ind w:firstLine="720"/>
                              <w:rPr>
                                <w:b/>
                                <w:bCs/>
                                <w:sz w:val="22"/>
                                <w:szCs w:val="22"/>
                              </w:rPr>
                            </w:pPr>
                            <w:r w:rsidRPr="009572F5">
                              <w:rPr>
                                <w:b/>
                                <w:bCs/>
                                <w:sz w:val="22"/>
                                <w:szCs w:val="22"/>
                              </w:rPr>
                              <w:t>Meeting Times</w:t>
                            </w:r>
                            <w:r w:rsidRPr="009572F5">
                              <w:rPr>
                                <w:b/>
                                <w:bCs/>
                                <w:sz w:val="22"/>
                                <w:szCs w:val="22"/>
                              </w:rPr>
                              <w:tab/>
                            </w:r>
                            <w:r w:rsidR="00B21231" w:rsidRPr="009572F5">
                              <w:rPr>
                                <w:bCs/>
                                <w:sz w:val="22"/>
                                <w:szCs w:val="22"/>
                                <w:highlight w:val="yellow"/>
                              </w:rPr>
                              <w:t>Days/times</w:t>
                            </w:r>
                            <w:r w:rsidRPr="009572F5">
                              <w:rPr>
                                <w:sz w:val="22"/>
                                <w:szCs w:val="22"/>
                              </w:rPr>
                              <w:t xml:space="preserve">, Main Campus, Room </w:t>
                            </w:r>
                            <w:proofErr w:type="spellStart"/>
                            <w:r w:rsidR="00B21231" w:rsidRPr="009572F5">
                              <w:rPr>
                                <w:sz w:val="22"/>
                                <w:szCs w:val="22"/>
                                <w:highlight w:val="yellow"/>
                              </w:rPr>
                              <w:t>Room</w:t>
                            </w:r>
                            <w:proofErr w:type="spellEnd"/>
                            <w:r w:rsidR="00B21231" w:rsidRPr="009572F5">
                              <w:rPr>
                                <w:sz w:val="22"/>
                                <w:szCs w:val="22"/>
                                <w:highlight w:val="yellow"/>
                              </w:rPr>
                              <w:t>#</w:t>
                            </w:r>
                          </w:p>
                          <w:p w:rsidR="00665BAD" w:rsidRPr="009572F5" w:rsidRDefault="00665BAD" w:rsidP="00DB5BDA">
                            <w:pPr>
                              <w:ind w:left="946" w:hanging="392"/>
                              <w:rPr>
                                <w:sz w:val="22"/>
                                <w:szCs w:val="22"/>
                              </w:rPr>
                            </w:pPr>
                          </w:p>
                          <w:p w:rsidR="00FB3219" w:rsidRDefault="00665BAD" w:rsidP="00DB5BDA">
                            <w:pPr>
                              <w:ind w:firstLine="720"/>
                              <w:rPr>
                                <w:sz w:val="22"/>
                                <w:szCs w:val="22"/>
                              </w:rPr>
                            </w:pPr>
                            <w:r w:rsidRPr="009572F5">
                              <w:rPr>
                                <w:b/>
                                <w:bCs/>
                                <w:sz w:val="22"/>
                                <w:szCs w:val="22"/>
                              </w:rPr>
                              <w:t>Instructor</w:t>
                            </w:r>
                            <w:r w:rsidRPr="009572F5">
                              <w:rPr>
                                <w:sz w:val="22"/>
                                <w:szCs w:val="22"/>
                              </w:rPr>
                              <w:tab/>
                            </w:r>
                            <w:r w:rsidR="00B21231" w:rsidRPr="009572F5">
                              <w:rPr>
                                <w:sz w:val="22"/>
                                <w:szCs w:val="22"/>
                                <w:highlight w:val="yellow"/>
                              </w:rPr>
                              <w:t>Your name</w:t>
                            </w:r>
                            <w:r w:rsidR="00FB3219">
                              <w:rPr>
                                <w:sz w:val="22"/>
                                <w:szCs w:val="22"/>
                              </w:rPr>
                              <w:tab/>
                            </w:r>
                            <w:r w:rsidR="00FB3219">
                              <w:rPr>
                                <w:sz w:val="22"/>
                                <w:szCs w:val="22"/>
                              </w:rPr>
                              <w:tab/>
                            </w:r>
                            <w:r w:rsidRPr="009572F5">
                              <w:rPr>
                                <w:b/>
                                <w:bCs/>
                                <w:sz w:val="22"/>
                                <w:szCs w:val="22"/>
                              </w:rPr>
                              <w:t>Phone</w:t>
                            </w:r>
                            <w:r w:rsidRPr="009572F5">
                              <w:rPr>
                                <w:sz w:val="22"/>
                                <w:szCs w:val="22"/>
                              </w:rPr>
                              <w:t>:</w:t>
                            </w:r>
                            <w:proofErr w:type="gramStart"/>
                            <w:r w:rsidRPr="009572F5">
                              <w:rPr>
                                <w:sz w:val="22"/>
                                <w:szCs w:val="22"/>
                              </w:rPr>
                              <w:t xml:space="preserve">  </w:t>
                            </w:r>
                            <w:r w:rsidR="00B21231" w:rsidRPr="009572F5">
                              <w:rPr>
                                <w:sz w:val="22"/>
                                <w:szCs w:val="22"/>
                                <w:highlight w:val="yellow"/>
                              </w:rPr>
                              <w:t>???</w:t>
                            </w:r>
                            <w:proofErr w:type="gramEnd"/>
                            <w:r w:rsidR="00B21231" w:rsidRPr="009572F5">
                              <w:rPr>
                                <w:sz w:val="22"/>
                                <w:szCs w:val="22"/>
                                <w:highlight w:val="yellow"/>
                              </w:rPr>
                              <w:t xml:space="preserve"> (may delete if don’t have direct PSC line)</w:t>
                            </w:r>
                          </w:p>
                          <w:p w:rsidR="00665BAD" w:rsidRPr="009572F5" w:rsidRDefault="00665BAD" w:rsidP="00DB5BDA">
                            <w:pPr>
                              <w:ind w:firstLine="720"/>
                              <w:rPr>
                                <w:sz w:val="22"/>
                                <w:szCs w:val="22"/>
                              </w:rPr>
                            </w:pPr>
                            <w:r w:rsidRPr="009572F5">
                              <w:rPr>
                                <w:sz w:val="22"/>
                                <w:szCs w:val="22"/>
                              </w:rPr>
                              <w:tab/>
                            </w:r>
                          </w:p>
                          <w:p w:rsidR="00B21231" w:rsidRPr="009572F5" w:rsidRDefault="00B21231" w:rsidP="00DB5BDA">
                            <w:pPr>
                              <w:ind w:firstLine="720"/>
                              <w:rPr>
                                <w:sz w:val="22"/>
                                <w:szCs w:val="22"/>
                              </w:rPr>
                            </w:pPr>
                            <w:r w:rsidRPr="009572F5">
                              <w:rPr>
                                <w:b/>
                                <w:bCs/>
                                <w:sz w:val="22"/>
                                <w:szCs w:val="22"/>
                              </w:rPr>
                              <w:t>Email</w:t>
                            </w:r>
                            <w:r w:rsidRPr="009572F5">
                              <w:rPr>
                                <w:b/>
                                <w:bCs/>
                                <w:sz w:val="22"/>
                                <w:szCs w:val="22"/>
                              </w:rPr>
                              <w:tab/>
                            </w:r>
                            <w:r w:rsidRPr="009572F5">
                              <w:rPr>
                                <w:b/>
                                <w:bCs/>
                                <w:sz w:val="22"/>
                                <w:szCs w:val="22"/>
                              </w:rPr>
                              <w:tab/>
                            </w:r>
                            <w:r w:rsidRPr="009572F5">
                              <w:rPr>
                                <w:bCs/>
                                <w:sz w:val="22"/>
                                <w:szCs w:val="22"/>
                                <w:highlight w:val="yellow"/>
                              </w:rPr>
                              <w:t>Your PSC email</w:t>
                            </w:r>
                          </w:p>
                          <w:p w:rsidR="00B21231" w:rsidRPr="009572F5" w:rsidRDefault="00B21231" w:rsidP="00DB5BDA">
                            <w:pPr>
                              <w:ind w:firstLine="720"/>
                              <w:rPr>
                                <w:b/>
                                <w:bCs/>
                                <w:sz w:val="22"/>
                                <w:szCs w:val="22"/>
                              </w:rPr>
                            </w:pPr>
                          </w:p>
                          <w:p w:rsidR="00665BAD" w:rsidRPr="00777BF0" w:rsidRDefault="00665BAD" w:rsidP="00DB5BDA">
                            <w:pPr>
                              <w:ind w:firstLine="720"/>
                              <w:rPr>
                                <w:b/>
                                <w:bCs/>
                                <w:sz w:val="20"/>
                                <w:szCs w:val="20"/>
                              </w:rPr>
                            </w:pPr>
                            <w:r w:rsidRPr="009572F5">
                              <w:rPr>
                                <w:b/>
                                <w:bCs/>
                                <w:sz w:val="22"/>
                                <w:szCs w:val="22"/>
                              </w:rPr>
                              <w:t>Office</w:t>
                            </w:r>
                            <w:r w:rsidR="00B21231" w:rsidRPr="009572F5">
                              <w:rPr>
                                <w:b/>
                                <w:bCs/>
                                <w:sz w:val="22"/>
                                <w:szCs w:val="22"/>
                              </w:rPr>
                              <w:t xml:space="preserve"> Hours</w:t>
                            </w:r>
                            <w:r w:rsidR="00B21231" w:rsidRPr="009572F5">
                              <w:rPr>
                                <w:b/>
                                <w:bCs/>
                                <w:sz w:val="22"/>
                                <w:szCs w:val="22"/>
                              </w:rPr>
                              <w:tab/>
                            </w:r>
                            <w:r w:rsidR="00B21231" w:rsidRPr="009572F5">
                              <w:rPr>
                                <w:rFonts w:ascii="Times New Roman" w:hAnsi="Times New Roman"/>
                                <w:sz w:val="22"/>
                                <w:szCs w:val="22"/>
                                <w:highlight w:val="yellow"/>
                              </w:rPr>
                              <w:t>List times available or put “by appointment”; give location</w:t>
                            </w:r>
                            <w:r w:rsidR="00B21231" w:rsidRPr="00915B4B">
                              <w:rPr>
                                <w:rFonts w:ascii="Times New Roman" w:hAnsi="Times New Roman"/>
                              </w:rPr>
                              <w:t xml:space="preserve">                                               </w:t>
                            </w:r>
                            <w:r w:rsidRPr="00777BF0">
                              <w:rPr>
                                <w:b/>
                                <w:bCs/>
                                <w:sz w:val="20"/>
                                <w:szCs w:val="20"/>
                              </w:rPr>
                              <w:tab/>
                            </w:r>
                            <w:r w:rsidRPr="00777BF0">
                              <w:rPr>
                                <w:sz w:val="20"/>
                                <w:szCs w:val="20"/>
                              </w:rPr>
                              <w:tab/>
                            </w:r>
                            <w:r w:rsidRPr="00777BF0">
                              <w:rPr>
                                <w:sz w:val="20"/>
                                <w:szCs w:val="20"/>
                              </w:rPr>
                              <w:tab/>
                            </w:r>
                            <w:r w:rsidRPr="00777BF0">
                              <w:rPr>
                                <w:sz w:val="20"/>
                                <w:szCs w:val="20"/>
                              </w:rPr>
                              <w:tab/>
                            </w:r>
                          </w:p>
                          <w:p w:rsidR="00665BAD" w:rsidRPr="00777BF0" w:rsidRDefault="00665BAD" w:rsidP="00B21231">
                            <w:pPr>
                              <w:ind w:left="946" w:hanging="392"/>
                              <w:rPr>
                                <w:sz w:val="20"/>
                                <w:szCs w:val="20"/>
                              </w:rPr>
                            </w:pPr>
                            <w:r w:rsidRPr="00777BF0">
                              <w:rPr>
                                <w:sz w:val="20"/>
                                <w:szCs w:val="20"/>
                              </w:rPr>
                              <w:tab/>
                            </w:r>
                            <w:r w:rsidRPr="00777BF0">
                              <w:rPr>
                                <w:sz w:val="20"/>
                                <w:szCs w:val="20"/>
                              </w:rPr>
                              <w:tab/>
                            </w:r>
                            <w:r w:rsidRPr="00777BF0">
                              <w:rPr>
                                <w:sz w:val="20"/>
                                <w:szCs w:val="20"/>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E24B9" id="_x0000_s1027" type="#_x0000_t202" style="position:absolute;left:0;text-align:left;margin-left:-8.55pt;margin-top:19.7pt;width:512.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" filled="f" strokecolor="#36f">
                <v:textbox inset=",7.2pt,,7.2pt">
                  <w:txbxContent>
                    <w:p w:rsidR="00665BAD" w:rsidRPr="009572F5" w:rsidRDefault="00665BAD" w:rsidP="00DB5BDA">
                      <w:pPr>
                        <w:ind w:firstLine="720"/>
                        <w:rPr>
                          <w:sz w:val="22"/>
                          <w:szCs w:val="22"/>
                        </w:rPr>
                      </w:pPr>
                      <w:r w:rsidRPr="009572F5">
                        <w:rPr>
                          <w:b/>
                          <w:bCs/>
                          <w:sz w:val="22"/>
                          <w:szCs w:val="22"/>
                        </w:rPr>
                        <w:t xml:space="preserve">Term:  </w:t>
                      </w:r>
                      <w:r w:rsidR="00B21231" w:rsidRPr="009572F5">
                        <w:rPr>
                          <w:sz w:val="22"/>
                          <w:szCs w:val="22"/>
                          <w:highlight w:val="yellow"/>
                        </w:rPr>
                        <w:t>Semester/Year</w:t>
                      </w:r>
                      <w:r w:rsidRPr="009572F5">
                        <w:rPr>
                          <w:sz w:val="22"/>
                          <w:szCs w:val="22"/>
                        </w:rPr>
                        <w:tab/>
                      </w:r>
                      <w:r w:rsidRPr="009572F5">
                        <w:rPr>
                          <w:sz w:val="22"/>
                          <w:szCs w:val="22"/>
                        </w:rPr>
                        <w:tab/>
                      </w:r>
                      <w:r w:rsidRPr="009572F5">
                        <w:rPr>
                          <w:sz w:val="22"/>
                          <w:szCs w:val="22"/>
                        </w:rPr>
                        <w:tab/>
                      </w:r>
                      <w:r w:rsidRPr="009572F5">
                        <w:rPr>
                          <w:b/>
                          <w:sz w:val="22"/>
                          <w:szCs w:val="22"/>
                        </w:rPr>
                        <w:t xml:space="preserve">Delivery Mode:  </w:t>
                      </w:r>
                      <w:r w:rsidRPr="009572F5">
                        <w:rPr>
                          <w:sz w:val="22"/>
                          <w:szCs w:val="22"/>
                        </w:rPr>
                        <w:t>Face-to-Face</w:t>
                      </w:r>
                      <w:r w:rsidRPr="009572F5">
                        <w:rPr>
                          <w:sz w:val="22"/>
                          <w:szCs w:val="22"/>
                        </w:rPr>
                        <w:tab/>
                      </w:r>
                      <w:r w:rsidRPr="009572F5">
                        <w:rPr>
                          <w:sz w:val="22"/>
                          <w:szCs w:val="22"/>
                        </w:rPr>
                        <w:tab/>
                      </w:r>
                      <w:r w:rsidRPr="009572F5">
                        <w:rPr>
                          <w:b/>
                          <w:sz w:val="22"/>
                          <w:szCs w:val="22"/>
                        </w:rPr>
                        <w:t xml:space="preserve">Credit Hours:  </w:t>
                      </w:r>
                      <w:r w:rsidRPr="009572F5">
                        <w:rPr>
                          <w:sz w:val="22"/>
                          <w:szCs w:val="22"/>
                        </w:rPr>
                        <w:t>4</w:t>
                      </w:r>
                    </w:p>
                    <w:p w:rsidR="00665BAD" w:rsidRPr="009572F5" w:rsidRDefault="00665BAD" w:rsidP="00DB5BDA">
                      <w:pPr>
                        <w:ind w:firstLine="720"/>
                        <w:rPr>
                          <w:bCs/>
                          <w:sz w:val="22"/>
                          <w:szCs w:val="22"/>
                        </w:rPr>
                      </w:pPr>
                    </w:p>
                    <w:p w:rsidR="00665BAD" w:rsidRPr="009572F5" w:rsidRDefault="00665BAD" w:rsidP="00DB5BDA">
                      <w:pPr>
                        <w:ind w:firstLine="720"/>
                        <w:rPr>
                          <w:b/>
                          <w:bCs/>
                          <w:sz w:val="22"/>
                          <w:szCs w:val="22"/>
                        </w:rPr>
                      </w:pPr>
                      <w:r w:rsidRPr="009572F5">
                        <w:rPr>
                          <w:b/>
                          <w:bCs/>
                          <w:sz w:val="22"/>
                          <w:szCs w:val="22"/>
                        </w:rPr>
                        <w:t>Meeting Times</w:t>
                      </w:r>
                      <w:r w:rsidRPr="009572F5">
                        <w:rPr>
                          <w:b/>
                          <w:bCs/>
                          <w:sz w:val="22"/>
                          <w:szCs w:val="22"/>
                        </w:rPr>
                        <w:tab/>
                      </w:r>
                      <w:r w:rsidR="00B21231" w:rsidRPr="009572F5">
                        <w:rPr>
                          <w:bCs/>
                          <w:sz w:val="22"/>
                          <w:szCs w:val="22"/>
                          <w:highlight w:val="yellow"/>
                        </w:rPr>
                        <w:t>Days/times</w:t>
                      </w:r>
                      <w:r w:rsidRPr="009572F5">
                        <w:rPr>
                          <w:sz w:val="22"/>
                          <w:szCs w:val="22"/>
                        </w:rPr>
                        <w:t xml:space="preserve">, Main Campus, Room </w:t>
                      </w:r>
                      <w:proofErr w:type="spellStart"/>
                      <w:r w:rsidR="00B21231" w:rsidRPr="009572F5">
                        <w:rPr>
                          <w:sz w:val="22"/>
                          <w:szCs w:val="22"/>
                          <w:highlight w:val="yellow"/>
                        </w:rPr>
                        <w:t>Room</w:t>
                      </w:r>
                      <w:proofErr w:type="spellEnd"/>
                      <w:r w:rsidR="00B21231" w:rsidRPr="009572F5">
                        <w:rPr>
                          <w:sz w:val="22"/>
                          <w:szCs w:val="22"/>
                          <w:highlight w:val="yellow"/>
                        </w:rPr>
                        <w:t>#</w:t>
                      </w:r>
                    </w:p>
                    <w:p w:rsidR="00665BAD" w:rsidRPr="009572F5" w:rsidRDefault="00665BAD" w:rsidP="00DB5BDA">
                      <w:pPr>
                        <w:ind w:left="946" w:hanging="392"/>
                        <w:rPr>
                          <w:sz w:val="22"/>
                          <w:szCs w:val="22"/>
                        </w:rPr>
                      </w:pPr>
                    </w:p>
                    <w:p w:rsidR="00FB3219" w:rsidRDefault="00665BAD" w:rsidP="00DB5BDA">
                      <w:pPr>
                        <w:ind w:firstLine="720"/>
                        <w:rPr>
                          <w:sz w:val="22"/>
                          <w:szCs w:val="22"/>
                        </w:rPr>
                      </w:pPr>
                      <w:r w:rsidRPr="009572F5">
                        <w:rPr>
                          <w:b/>
                          <w:bCs/>
                          <w:sz w:val="22"/>
                          <w:szCs w:val="22"/>
                        </w:rPr>
                        <w:t>Instructor</w:t>
                      </w:r>
                      <w:r w:rsidRPr="009572F5">
                        <w:rPr>
                          <w:sz w:val="22"/>
                          <w:szCs w:val="22"/>
                        </w:rPr>
                        <w:tab/>
                      </w:r>
                      <w:r w:rsidR="00B21231" w:rsidRPr="009572F5">
                        <w:rPr>
                          <w:sz w:val="22"/>
                          <w:szCs w:val="22"/>
                          <w:highlight w:val="yellow"/>
                        </w:rPr>
                        <w:t>Your name</w:t>
                      </w:r>
                      <w:r w:rsidR="00FB3219">
                        <w:rPr>
                          <w:sz w:val="22"/>
                          <w:szCs w:val="22"/>
                        </w:rPr>
                        <w:tab/>
                      </w:r>
                      <w:r w:rsidR="00FB3219">
                        <w:rPr>
                          <w:sz w:val="22"/>
                          <w:szCs w:val="22"/>
                        </w:rPr>
                        <w:tab/>
                      </w:r>
                      <w:r w:rsidRPr="009572F5">
                        <w:rPr>
                          <w:b/>
                          <w:bCs/>
                          <w:sz w:val="22"/>
                          <w:szCs w:val="22"/>
                        </w:rPr>
                        <w:t>Phone</w:t>
                      </w:r>
                      <w:r w:rsidRPr="009572F5">
                        <w:rPr>
                          <w:sz w:val="22"/>
                          <w:szCs w:val="22"/>
                        </w:rPr>
                        <w:t>:</w:t>
                      </w:r>
                      <w:proofErr w:type="gramStart"/>
                      <w:r w:rsidRPr="009572F5">
                        <w:rPr>
                          <w:sz w:val="22"/>
                          <w:szCs w:val="22"/>
                        </w:rPr>
                        <w:t xml:space="preserve">  </w:t>
                      </w:r>
                      <w:r w:rsidR="00B21231" w:rsidRPr="009572F5">
                        <w:rPr>
                          <w:sz w:val="22"/>
                          <w:szCs w:val="22"/>
                          <w:highlight w:val="yellow"/>
                        </w:rPr>
                        <w:t>???</w:t>
                      </w:r>
                      <w:proofErr w:type="gramEnd"/>
                      <w:r w:rsidR="00B21231" w:rsidRPr="009572F5">
                        <w:rPr>
                          <w:sz w:val="22"/>
                          <w:szCs w:val="22"/>
                          <w:highlight w:val="yellow"/>
                        </w:rPr>
                        <w:t xml:space="preserve"> (may delete if don’t have direct PSC line)</w:t>
                      </w:r>
                    </w:p>
                    <w:p w:rsidR="00665BAD" w:rsidRPr="009572F5" w:rsidRDefault="00665BAD" w:rsidP="00DB5BDA">
                      <w:pPr>
                        <w:ind w:firstLine="720"/>
                        <w:rPr>
                          <w:sz w:val="22"/>
                          <w:szCs w:val="22"/>
                        </w:rPr>
                      </w:pPr>
                      <w:r w:rsidRPr="009572F5">
                        <w:rPr>
                          <w:sz w:val="22"/>
                          <w:szCs w:val="22"/>
                        </w:rPr>
                        <w:tab/>
                      </w:r>
                    </w:p>
                    <w:p w:rsidR="00B21231" w:rsidRPr="009572F5" w:rsidRDefault="00B21231" w:rsidP="00DB5BDA">
                      <w:pPr>
                        <w:ind w:firstLine="720"/>
                        <w:rPr>
                          <w:sz w:val="22"/>
                          <w:szCs w:val="22"/>
                        </w:rPr>
                      </w:pPr>
                      <w:r w:rsidRPr="009572F5">
                        <w:rPr>
                          <w:b/>
                          <w:bCs/>
                          <w:sz w:val="22"/>
                          <w:szCs w:val="22"/>
                        </w:rPr>
                        <w:t>Email</w:t>
                      </w:r>
                      <w:r w:rsidRPr="009572F5">
                        <w:rPr>
                          <w:b/>
                          <w:bCs/>
                          <w:sz w:val="22"/>
                          <w:szCs w:val="22"/>
                        </w:rPr>
                        <w:tab/>
                      </w:r>
                      <w:r w:rsidRPr="009572F5">
                        <w:rPr>
                          <w:b/>
                          <w:bCs/>
                          <w:sz w:val="22"/>
                          <w:szCs w:val="22"/>
                        </w:rPr>
                        <w:tab/>
                      </w:r>
                      <w:r w:rsidRPr="009572F5">
                        <w:rPr>
                          <w:bCs/>
                          <w:sz w:val="22"/>
                          <w:szCs w:val="22"/>
                          <w:highlight w:val="yellow"/>
                        </w:rPr>
                        <w:t>Your PSC email</w:t>
                      </w:r>
                    </w:p>
                    <w:p w:rsidR="00B21231" w:rsidRPr="009572F5" w:rsidRDefault="00B21231" w:rsidP="00DB5BDA">
                      <w:pPr>
                        <w:ind w:firstLine="720"/>
                        <w:rPr>
                          <w:b/>
                          <w:bCs/>
                          <w:sz w:val="22"/>
                          <w:szCs w:val="22"/>
                        </w:rPr>
                      </w:pPr>
                    </w:p>
                    <w:p w:rsidR="00665BAD" w:rsidRPr="00777BF0" w:rsidRDefault="00665BAD" w:rsidP="00DB5BDA">
                      <w:pPr>
                        <w:ind w:firstLine="720"/>
                        <w:rPr>
                          <w:b/>
                          <w:bCs/>
                          <w:sz w:val="20"/>
                          <w:szCs w:val="20"/>
                        </w:rPr>
                      </w:pPr>
                      <w:r w:rsidRPr="009572F5">
                        <w:rPr>
                          <w:b/>
                          <w:bCs/>
                          <w:sz w:val="22"/>
                          <w:szCs w:val="22"/>
                        </w:rPr>
                        <w:t>Office</w:t>
                      </w:r>
                      <w:r w:rsidR="00B21231" w:rsidRPr="009572F5">
                        <w:rPr>
                          <w:b/>
                          <w:bCs/>
                          <w:sz w:val="22"/>
                          <w:szCs w:val="22"/>
                        </w:rPr>
                        <w:t xml:space="preserve"> Hours</w:t>
                      </w:r>
                      <w:r w:rsidR="00B21231" w:rsidRPr="009572F5">
                        <w:rPr>
                          <w:b/>
                          <w:bCs/>
                          <w:sz w:val="22"/>
                          <w:szCs w:val="22"/>
                        </w:rPr>
                        <w:tab/>
                      </w:r>
                      <w:r w:rsidR="00B21231" w:rsidRPr="009572F5">
                        <w:rPr>
                          <w:rFonts w:ascii="Times New Roman" w:hAnsi="Times New Roman"/>
                          <w:sz w:val="22"/>
                          <w:szCs w:val="22"/>
                          <w:highlight w:val="yellow"/>
                        </w:rPr>
                        <w:t>List times available or put “by appointment”; give location</w:t>
                      </w:r>
                      <w:r w:rsidR="00B21231" w:rsidRPr="00915B4B">
                        <w:rPr>
                          <w:rFonts w:ascii="Times New Roman" w:hAnsi="Times New Roman"/>
                        </w:rPr>
                        <w:t xml:space="preserve">                                               </w:t>
                      </w:r>
                      <w:r w:rsidRPr="00777BF0">
                        <w:rPr>
                          <w:b/>
                          <w:bCs/>
                          <w:sz w:val="20"/>
                          <w:szCs w:val="20"/>
                        </w:rPr>
                        <w:tab/>
                      </w:r>
                      <w:r w:rsidRPr="00777BF0">
                        <w:rPr>
                          <w:sz w:val="20"/>
                          <w:szCs w:val="20"/>
                        </w:rPr>
                        <w:tab/>
                      </w:r>
                      <w:r w:rsidRPr="00777BF0">
                        <w:rPr>
                          <w:sz w:val="20"/>
                          <w:szCs w:val="20"/>
                        </w:rPr>
                        <w:tab/>
                      </w:r>
                      <w:r w:rsidRPr="00777BF0">
                        <w:rPr>
                          <w:sz w:val="20"/>
                          <w:szCs w:val="20"/>
                        </w:rPr>
                        <w:tab/>
                      </w:r>
                    </w:p>
                    <w:p w:rsidR="00665BAD" w:rsidRPr="00777BF0" w:rsidRDefault="00665BAD" w:rsidP="00B21231">
                      <w:pPr>
                        <w:ind w:left="946" w:hanging="392"/>
                        <w:rPr>
                          <w:sz w:val="20"/>
                          <w:szCs w:val="20"/>
                        </w:rPr>
                      </w:pPr>
                      <w:r w:rsidRPr="00777BF0">
                        <w:rPr>
                          <w:sz w:val="20"/>
                          <w:szCs w:val="20"/>
                        </w:rPr>
                        <w:tab/>
                      </w:r>
                      <w:r w:rsidRPr="00777BF0">
                        <w:rPr>
                          <w:sz w:val="20"/>
                          <w:szCs w:val="20"/>
                        </w:rPr>
                        <w:tab/>
                      </w:r>
                      <w:r w:rsidRPr="00777BF0">
                        <w:rPr>
                          <w:sz w:val="20"/>
                          <w:szCs w:val="20"/>
                        </w:rPr>
                        <w:tab/>
                      </w:r>
                    </w:p>
                  </w:txbxContent>
                </v:textbox>
                <w10:wrap type="square"/>
              </v:shape>
            </w:pict>
          </mc:Fallback>
        </mc:AlternateContent>
      </w:r>
      <w:r w:rsidRPr="00AA16E4">
        <w:rPr>
          <w:rFonts w:ascii="Times New Roman" w:hAnsi="Times New Roman" w:cs="Times New Roman"/>
          <w:b/>
          <w:bCs/>
          <w:sz w:val="28"/>
          <w:szCs w:val="28"/>
        </w:rPr>
        <w:t>Syllabus</w:t>
      </w:r>
      <w:r w:rsidRPr="00AA16E4">
        <w:rPr>
          <w:rFonts w:ascii="Times New Roman" w:hAnsi="Times New Roman" w:cs="Times New Roman"/>
          <w:sz w:val="28"/>
          <w:szCs w:val="28"/>
        </w:rPr>
        <w:t xml:space="preserve"> </w:t>
      </w:r>
    </w:p>
    <w:p w:rsidR="00DB5BDA" w:rsidRDefault="00DB5BDA" w:rsidP="00DB5BDA">
      <w:pPr>
        <w:pStyle w:val="Header"/>
        <w:rPr>
          <w:rFonts w:ascii="Times New Roman" w:hAnsi="Times New Roman" w:cs="Times New Roman"/>
        </w:rPr>
      </w:pPr>
    </w:p>
    <w:tbl>
      <w:tblPr>
        <w:tblStyle w:val="TableGrid"/>
        <w:tblW w:w="10188" w:type="dxa"/>
        <w:tblLook w:val="04A0" w:firstRow="1" w:lastRow="0" w:firstColumn="1" w:lastColumn="0" w:noHBand="0" w:noVBand="1"/>
      </w:tblPr>
      <w:tblGrid>
        <w:gridCol w:w="2088"/>
        <w:gridCol w:w="8100"/>
      </w:tblGrid>
      <w:tr w:rsidR="00782E12" w:rsidTr="00782E12">
        <w:tc>
          <w:tcPr>
            <w:tcW w:w="2088" w:type="dxa"/>
          </w:tcPr>
          <w:p w:rsidR="00782E12" w:rsidRDefault="00782E12" w:rsidP="00782E12">
            <w:pPr>
              <w:pStyle w:val="Header"/>
              <w:rPr>
                <w:rFonts w:ascii="Times New Roman" w:hAnsi="Times New Roman" w:cs="Times New Roman"/>
              </w:rPr>
            </w:pPr>
            <w:r w:rsidRPr="00AA16E4">
              <w:rPr>
                <w:rFonts w:ascii="Times New Roman" w:hAnsi="Times New Roman" w:cs="Times New Roman"/>
                <w:b/>
                <w:sz w:val="20"/>
                <w:szCs w:val="20"/>
              </w:rPr>
              <w:t>Prerequisite</w:t>
            </w:r>
          </w:p>
        </w:tc>
        <w:tc>
          <w:tcPr>
            <w:tcW w:w="8100" w:type="dxa"/>
          </w:tcPr>
          <w:p w:rsidR="00782E12" w:rsidRPr="00AA16E4" w:rsidRDefault="00782E12" w:rsidP="00782E12">
            <w:pPr>
              <w:rPr>
                <w:rFonts w:ascii="Times New Roman" w:hAnsi="Times New Roman" w:cs="Times New Roman"/>
                <w:sz w:val="20"/>
                <w:szCs w:val="20"/>
              </w:rPr>
            </w:pPr>
            <w:r w:rsidRPr="00AA16E4">
              <w:rPr>
                <w:rFonts w:ascii="Times New Roman" w:hAnsi="Times New Roman" w:cs="Times New Roman"/>
                <w:sz w:val="20"/>
                <w:szCs w:val="20"/>
              </w:rPr>
              <w:t>MATH 095 (Intermediate Algebra) and Math 096 (Geometry), both with at least a "C"</w:t>
            </w:r>
          </w:p>
          <w:p w:rsidR="00782E12" w:rsidRPr="00AA16E4" w:rsidRDefault="00782E12" w:rsidP="00782E12">
            <w:pPr>
              <w:rPr>
                <w:rFonts w:ascii="Times New Roman" w:hAnsi="Times New Roman" w:cs="Times New Roman"/>
                <w:sz w:val="20"/>
                <w:szCs w:val="20"/>
              </w:rPr>
            </w:pPr>
            <w:r w:rsidRPr="00AA16E4">
              <w:rPr>
                <w:rFonts w:ascii="Times New Roman" w:hAnsi="Times New Roman" w:cs="Times New Roman"/>
                <w:sz w:val="20"/>
                <w:szCs w:val="20"/>
              </w:rPr>
              <w:t>or</w:t>
            </w:r>
          </w:p>
          <w:p w:rsidR="00782E12" w:rsidRPr="00AA16E4" w:rsidRDefault="00782E12" w:rsidP="00782E12">
            <w:pPr>
              <w:rPr>
                <w:rFonts w:ascii="Times New Roman" w:hAnsi="Times New Roman" w:cs="Times New Roman"/>
                <w:sz w:val="20"/>
                <w:szCs w:val="20"/>
              </w:rPr>
            </w:pPr>
            <w:r w:rsidRPr="00AA16E4">
              <w:rPr>
                <w:rFonts w:ascii="Times New Roman" w:hAnsi="Times New Roman" w:cs="Times New Roman"/>
                <w:sz w:val="20"/>
                <w:szCs w:val="20"/>
              </w:rPr>
              <w:t>MATH 095 and one year of high school Geometry, both with at least a “C”</w:t>
            </w:r>
          </w:p>
          <w:p w:rsidR="00782E12" w:rsidRPr="00AA16E4" w:rsidRDefault="00782E12" w:rsidP="00782E12">
            <w:pPr>
              <w:rPr>
                <w:rFonts w:ascii="Times New Roman" w:hAnsi="Times New Roman" w:cs="Times New Roman"/>
                <w:sz w:val="20"/>
                <w:szCs w:val="20"/>
              </w:rPr>
            </w:pPr>
            <w:r w:rsidRPr="00AA16E4">
              <w:rPr>
                <w:rFonts w:ascii="Times New Roman" w:hAnsi="Times New Roman" w:cs="Times New Roman"/>
                <w:sz w:val="20"/>
                <w:szCs w:val="20"/>
              </w:rPr>
              <w:t>or</w:t>
            </w:r>
          </w:p>
          <w:p w:rsidR="00782E12" w:rsidRDefault="00782E12" w:rsidP="00782E12">
            <w:pPr>
              <w:pStyle w:val="Header"/>
              <w:rPr>
                <w:rFonts w:ascii="Times New Roman" w:hAnsi="Times New Roman" w:cs="Times New Roman"/>
              </w:rPr>
            </w:pPr>
            <w:r w:rsidRPr="00AA16E4">
              <w:rPr>
                <w:rFonts w:ascii="Times New Roman" w:hAnsi="Times New Roman" w:cs="Times New Roman"/>
                <w:sz w:val="20"/>
                <w:szCs w:val="20"/>
              </w:rPr>
              <w:t>qualifying score on the Math Placement Test</w:t>
            </w:r>
          </w:p>
        </w:tc>
      </w:tr>
      <w:tr w:rsidR="00782E12" w:rsidTr="00782E12">
        <w:tc>
          <w:tcPr>
            <w:tcW w:w="2088" w:type="dxa"/>
          </w:tcPr>
          <w:p w:rsidR="00782E12" w:rsidRDefault="00782E12" w:rsidP="00782E12">
            <w:pPr>
              <w:pStyle w:val="Header"/>
              <w:rPr>
                <w:rFonts w:ascii="Times New Roman" w:hAnsi="Times New Roman" w:cs="Times New Roman"/>
              </w:rPr>
            </w:pPr>
            <w:r w:rsidRPr="00AA16E4">
              <w:rPr>
                <w:rFonts w:ascii="Times New Roman" w:hAnsi="Times New Roman" w:cs="Times New Roman"/>
                <w:b/>
                <w:sz w:val="20"/>
                <w:szCs w:val="20"/>
              </w:rPr>
              <w:t>Course Description</w:t>
            </w:r>
          </w:p>
        </w:tc>
        <w:tc>
          <w:tcPr>
            <w:tcW w:w="8100" w:type="dxa"/>
          </w:tcPr>
          <w:p w:rsidR="00782E12" w:rsidRDefault="00782E12" w:rsidP="00782E12">
            <w:pPr>
              <w:pStyle w:val="Header"/>
              <w:rPr>
                <w:rFonts w:ascii="Times New Roman" w:hAnsi="Times New Roman" w:cs="Times New Roman"/>
              </w:rPr>
            </w:pPr>
            <w:r w:rsidRPr="00AA16E4">
              <w:rPr>
                <w:rFonts w:ascii="Times New Roman" w:hAnsi="Times New Roman" w:cs="Times New Roman"/>
                <w:sz w:val="20"/>
                <w:szCs w:val="20"/>
              </w:rPr>
              <w:t xml:space="preserve">This course extends on the concepts previously studied in Intermediate Algebra.  Course material is approached both algebraically and graphically.  The graphing calculator is used extensively.  Topics covered include linear, quadratic, polynomial, rational, exponential, and logarithmic functions and their applications.  </w:t>
            </w:r>
          </w:p>
        </w:tc>
      </w:tr>
      <w:tr w:rsidR="00782E12" w:rsidTr="00782E12">
        <w:tc>
          <w:tcPr>
            <w:tcW w:w="2088" w:type="dxa"/>
          </w:tcPr>
          <w:p w:rsidR="00782E12" w:rsidRPr="00B24523" w:rsidRDefault="00782E12" w:rsidP="00782E12">
            <w:pPr>
              <w:pStyle w:val="Header"/>
              <w:rPr>
                <w:rFonts w:ascii="Times New Roman" w:hAnsi="Times New Roman" w:cs="Times New Roman"/>
                <w:b/>
                <w:sz w:val="20"/>
                <w:szCs w:val="20"/>
              </w:rPr>
            </w:pPr>
            <w:r w:rsidRPr="00B24523">
              <w:rPr>
                <w:rStyle w:val="s1"/>
                <w:rFonts w:ascii="Times New Roman" w:hAnsi="Times New Roman"/>
                <w:b/>
                <w:sz w:val="20"/>
                <w:szCs w:val="20"/>
              </w:rPr>
              <w:t xml:space="preserve">College-wide General Education Learning Outcomes  </w:t>
            </w:r>
          </w:p>
        </w:tc>
        <w:tc>
          <w:tcPr>
            <w:tcW w:w="8100" w:type="dxa"/>
          </w:tcPr>
          <w:p w:rsidR="00782E12" w:rsidRPr="00B24523" w:rsidRDefault="00782E12" w:rsidP="00782E12">
            <w:pPr>
              <w:rPr>
                <w:rStyle w:val="s1"/>
                <w:rFonts w:ascii="Times New Roman" w:hAnsi="Times New Roman" w:cs="Times New Roman"/>
                <w:sz w:val="20"/>
                <w:szCs w:val="20"/>
              </w:rPr>
            </w:pPr>
            <w:r w:rsidRPr="00B24523">
              <w:rPr>
                <w:rStyle w:val="s1"/>
                <w:rFonts w:ascii="Times New Roman" w:hAnsi="Times New Roman" w:cs="Times New Roman"/>
                <w:bCs/>
                <w:color w:val="000000"/>
                <w:sz w:val="20"/>
                <w:szCs w:val="20"/>
              </w:rPr>
              <w:t xml:space="preserve">Prairie State College’s general education outcomes </w:t>
            </w:r>
            <w:r w:rsidRPr="00B24523">
              <w:rPr>
                <w:rStyle w:val="s1"/>
                <w:rFonts w:ascii="Times New Roman" w:hAnsi="Times New Roman" w:cs="Times New Roman"/>
                <w:bCs/>
                <w:sz w:val="20"/>
                <w:szCs w:val="20"/>
              </w:rPr>
              <w:t>encapsulate the core knowledge and skills that we believe equip</w:t>
            </w:r>
            <w:r w:rsidRPr="00B24523">
              <w:rPr>
                <w:rStyle w:val="s1"/>
                <w:rFonts w:ascii="Times New Roman" w:hAnsi="Times New Roman" w:cs="Times New Roman"/>
                <w:sz w:val="20"/>
                <w:szCs w:val="20"/>
              </w:rPr>
              <w:t xml:space="preserve"> students to develop personally, as critical thinkers, and as global citizens. </w:t>
            </w:r>
          </w:p>
          <w:p w:rsidR="00782E12" w:rsidRPr="00B24523" w:rsidRDefault="00782E12" w:rsidP="00782E12">
            <w:pPr>
              <w:rPr>
                <w:rStyle w:val="s1"/>
                <w:rFonts w:ascii="Times New Roman" w:hAnsi="Times New Roman" w:cs="Times New Roman"/>
                <w:sz w:val="20"/>
                <w:szCs w:val="20"/>
              </w:rPr>
            </w:pPr>
          </w:p>
          <w:p w:rsidR="00782E12" w:rsidRPr="00B24523" w:rsidRDefault="00782E12" w:rsidP="00782E12">
            <w:pPr>
              <w:rPr>
                <w:rStyle w:val="s1"/>
                <w:rFonts w:ascii="Times New Roman" w:hAnsi="Times New Roman" w:cs="Times New Roman"/>
                <w:sz w:val="20"/>
                <w:szCs w:val="20"/>
              </w:rPr>
            </w:pPr>
            <w:r w:rsidRPr="00B24523">
              <w:rPr>
                <w:rStyle w:val="s1"/>
                <w:rFonts w:ascii="Times New Roman" w:hAnsi="Times New Roman" w:cs="Times New Roman"/>
                <w:sz w:val="20"/>
                <w:szCs w:val="20"/>
              </w:rPr>
              <w:t>The specific general education learning outcome for this course is:</w:t>
            </w:r>
          </w:p>
          <w:p w:rsidR="00782E12" w:rsidRPr="00B24523" w:rsidRDefault="00782E12" w:rsidP="00782E12">
            <w:pPr>
              <w:rPr>
                <w:rStyle w:val="s1"/>
                <w:rFonts w:ascii="Times New Roman" w:hAnsi="Times New Roman" w:cs="Times New Roman"/>
                <w:b/>
                <w:sz w:val="20"/>
                <w:szCs w:val="20"/>
              </w:rPr>
            </w:pPr>
          </w:p>
          <w:p w:rsidR="00782E12" w:rsidRPr="00AA16E4" w:rsidRDefault="00782E12" w:rsidP="00782E12">
            <w:pPr>
              <w:rPr>
                <w:rFonts w:ascii="Times New Roman" w:hAnsi="Times New Roman" w:cs="Times New Roman"/>
                <w:sz w:val="20"/>
                <w:szCs w:val="20"/>
              </w:rPr>
            </w:pPr>
            <w:r w:rsidRPr="00B24523">
              <w:rPr>
                <w:rStyle w:val="s1"/>
                <w:rFonts w:ascii="Times New Roman" w:hAnsi="Times New Roman" w:cs="Times New Roman"/>
                <w:b/>
                <w:sz w:val="20"/>
                <w:szCs w:val="20"/>
              </w:rPr>
              <w:t>Problem Solving:</w:t>
            </w:r>
            <w:r w:rsidRPr="00B24523">
              <w:rPr>
                <w:rStyle w:val="s1"/>
                <w:rFonts w:ascii="Times New Roman" w:hAnsi="Times New Roman" w:cs="Times New Roman"/>
                <w:sz w:val="20"/>
                <w:szCs w:val="20"/>
              </w:rPr>
              <w:t xml:space="preserve"> Students will locate and identify information, determine what problem exists, develop solutions, evaluate results, and extend results to new situations.</w:t>
            </w:r>
          </w:p>
        </w:tc>
      </w:tr>
      <w:tr w:rsidR="00782E12" w:rsidTr="00782E12">
        <w:tc>
          <w:tcPr>
            <w:tcW w:w="2088" w:type="dxa"/>
          </w:tcPr>
          <w:p w:rsidR="00782E12" w:rsidRDefault="00782E12" w:rsidP="00782E12">
            <w:pPr>
              <w:pStyle w:val="Header"/>
              <w:rPr>
                <w:rFonts w:ascii="Times New Roman" w:hAnsi="Times New Roman" w:cs="Times New Roman"/>
              </w:rPr>
            </w:pPr>
            <w:r w:rsidRPr="00AA16E4">
              <w:rPr>
                <w:rFonts w:ascii="Times New Roman" w:hAnsi="Times New Roman" w:cs="Times New Roman"/>
                <w:b/>
                <w:sz w:val="20"/>
                <w:szCs w:val="20"/>
              </w:rPr>
              <w:t>Textbook</w:t>
            </w:r>
          </w:p>
        </w:tc>
        <w:tc>
          <w:tcPr>
            <w:tcW w:w="8100" w:type="dxa"/>
          </w:tcPr>
          <w:p w:rsidR="00782E12" w:rsidRPr="00AA16E4" w:rsidRDefault="00782E12" w:rsidP="00782E12">
            <w:pPr>
              <w:rPr>
                <w:rFonts w:ascii="Times New Roman" w:hAnsi="Times New Roman" w:cs="Times New Roman"/>
                <w:sz w:val="20"/>
                <w:szCs w:val="20"/>
              </w:rPr>
            </w:pPr>
            <w:r w:rsidRPr="00AA16E4">
              <w:rPr>
                <w:rFonts w:ascii="Times New Roman" w:hAnsi="Times New Roman" w:cs="Times New Roman"/>
                <w:sz w:val="20"/>
                <w:szCs w:val="20"/>
              </w:rPr>
              <w:t>College Algebra:  A Concise Approach; Paul Sisson; ISBN: 9871935782049</w:t>
            </w:r>
          </w:p>
          <w:p w:rsidR="00782E12" w:rsidRDefault="00782E12" w:rsidP="00782E12">
            <w:pPr>
              <w:pStyle w:val="Header"/>
              <w:rPr>
                <w:rFonts w:ascii="Times New Roman" w:hAnsi="Times New Roman" w:cs="Times New Roman"/>
              </w:rPr>
            </w:pPr>
          </w:p>
        </w:tc>
      </w:tr>
      <w:tr w:rsidR="00782E12" w:rsidTr="00782E12">
        <w:tc>
          <w:tcPr>
            <w:tcW w:w="2088" w:type="dxa"/>
          </w:tcPr>
          <w:p w:rsidR="00782E12" w:rsidRDefault="00782E12" w:rsidP="00782E12">
            <w:pPr>
              <w:pStyle w:val="Header"/>
              <w:rPr>
                <w:rFonts w:ascii="Times New Roman" w:hAnsi="Times New Roman" w:cs="Times New Roman"/>
              </w:rPr>
            </w:pPr>
            <w:r w:rsidRPr="00AA16E4">
              <w:rPr>
                <w:rFonts w:ascii="Times New Roman" w:hAnsi="Times New Roman" w:cs="Times New Roman"/>
                <w:b/>
                <w:sz w:val="20"/>
                <w:szCs w:val="20"/>
              </w:rPr>
              <w:t>Required Materials</w:t>
            </w:r>
          </w:p>
        </w:tc>
        <w:tc>
          <w:tcPr>
            <w:tcW w:w="8100" w:type="dxa"/>
          </w:tcPr>
          <w:p w:rsidR="00782E12" w:rsidRPr="00AA16E4" w:rsidRDefault="00782E12" w:rsidP="00782E12">
            <w:pPr>
              <w:rPr>
                <w:rFonts w:ascii="Times New Roman" w:hAnsi="Times New Roman" w:cs="Times New Roman"/>
                <w:sz w:val="20"/>
                <w:szCs w:val="20"/>
              </w:rPr>
            </w:pPr>
            <w:r w:rsidRPr="00AA16E4">
              <w:rPr>
                <w:rFonts w:ascii="Times New Roman" w:hAnsi="Times New Roman" w:cs="Times New Roman"/>
                <w:sz w:val="20"/>
                <w:szCs w:val="20"/>
              </w:rPr>
              <w:t xml:space="preserve">Hawkes lifetime access code for College Algebra (access code comes with textbook or can be </w:t>
            </w:r>
          </w:p>
          <w:p w:rsidR="00782E12" w:rsidRPr="00AA16E4" w:rsidRDefault="00782E12" w:rsidP="00782E12">
            <w:pPr>
              <w:rPr>
                <w:rFonts w:ascii="Times New Roman" w:hAnsi="Times New Roman" w:cs="Times New Roman"/>
                <w:sz w:val="20"/>
                <w:szCs w:val="20"/>
              </w:rPr>
            </w:pPr>
            <w:r w:rsidRPr="00AA16E4">
              <w:rPr>
                <w:rFonts w:ascii="Times New Roman" w:hAnsi="Times New Roman" w:cs="Times New Roman"/>
                <w:sz w:val="20"/>
                <w:szCs w:val="20"/>
              </w:rPr>
              <w:t xml:space="preserve">           Learning Software purchased separately on hawkeslearning.com)</w:t>
            </w:r>
          </w:p>
          <w:p w:rsidR="00782E12" w:rsidRPr="00AA16E4" w:rsidRDefault="00782E12" w:rsidP="00782E12">
            <w:pPr>
              <w:rPr>
                <w:rFonts w:ascii="Times New Roman" w:hAnsi="Times New Roman" w:cs="Times New Roman"/>
                <w:sz w:val="20"/>
                <w:szCs w:val="20"/>
              </w:rPr>
            </w:pPr>
          </w:p>
          <w:p w:rsidR="00782E12" w:rsidRDefault="00782E12" w:rsidP="00782E12">
            <w:pPr>
              <w:pStyle w:val="Header"/>
              <w:rPr>
                <w:rFonts w:ascii="Times New Roman" w:hAnsi="Times New Roman" w:cs="Times New Roman"/>
              </w:rPr>
            </w:pPr>
            <w:r w:rsidRPr="00AA16E4">
              <w:rPr>
                <w:rFonts w:ascii="Times New Roman" w:hAnsi="Times New Roman" w:cs="Times New Roman"/>
                <w:sz w:val="20"/>
                <w:szCs w:val="20"/>
              </w:rPr>
              <w:t>Graphing calculator (TI-83 or TI-84 is highly recommended)</w:t>
            </w:r>
          </w:p>
        </w:tc>
      </w:tr>
      <w:tr w:rsidR="00782E12" w:rsidTr="00782E12">
        <w:tc>
          <w:tcPr>
            <w:tcW w:w="2088" w:type="dxa"/>
          </w:tcPr>
          <w:p w:rsidR="00782E12" w:rsidRDefault="00782E12" w:rsidP="00782E12">
            <w:pPr>
              <w:pStyle w:val="Header"/>
              <w:rPr>
                <w:rFonts w:ascii="Times New Roman" w:hAnsi="Times New Roman" w:cs="Times New Roman"/>
              </w:rPr>
            </w:pPr>
            <w:r w:rsidRPr="00AA16E4">
              <w:rPr>
                <w:rFonts w:ascii="Times New Roman" w:hAnsi="Times New Roman" w:cs="Times New Roman"/>
                <w:b/>
                <w:sz w:val="20"/>
                <w:szCs w:val="20"/>
              </w:rPr>
              <w:t>Homework and Quiz Due Dates</w:t>
            </w:r>
          </w:p>
        </w:tc>
        <w:tc>
          <w:tcPr>
            <w:tcW w:w="8100" w:type="dxa"/>
          </w:tcPr>
          <w:p w:rsidR="00782E12" w:rsidRDefault="00782E12" w:rsidP="00782E12">
            <w:pPr>
              <w:rPr>
                <w:rFonts w:ascii="Times New Roman" w:hAnsi="Times New Roman" w:cs="Times New Roman"/>
                <w:sz w:val="20"/>
                <w:szCs w:val="20"/>
              </w:rPr>
            </w:pPr>
            <w:r w:rsidRPr="00AA16E4">
              <w:rPr>
                <w:rFonts w:ascii="Times New Roman" w:hAnsi="Times New Roman" w:cs="Times New Roman"/>
                <w:sz w:val="20"/>
                <w:szCs w:val="20"/>
              </w:rPr>
              <w:t>Homework is assigned at almost every class meeting (see course calendar</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and </w:t>
            </w:r>
            <w:r w:rsidRPr="00AA16E4">
              <w:rPr>
                <w:rFonts w:ascii="Times New Roman" w:hAnsi="Times New Roman" w:cs="Times New Roman"/>
                <w:sz w:val="20"/>
                <w:szCs w:val="20"/>
              </w:rPr>
              <w:t xml:space="preserve"> is</w:t>
            </w:r>
            <w:proofErr w:type="gramEnd"/>
            <w:r w:rsidRPr="00AA16E4">
              <w:rPr>
                <w:rFonts w:ascii="Times New Roman" w:hAnsi="Times New Roman" w:cs="Times New Roman"/>
                <w:sz w:val="20"/>
                <w:szCs w:val="20"/>
              </w:rPr>
              <w:t xml:space="preserve"> completed using Hawkes.  Each homework assignment is due the </w:t>
            </w:r>
            <w:r w:rsidRPr="00AA16E4">
              <w:rPr>
                <w:rFonts w:ascii="Times New Roman" w:hAnsi="Times New Roman" w:cs="Times New Roman"/>
                <w:b/>
                <w:sz w:val="20"/>
                <w:szCs w:val="20"/>
              </w:rPr>
              <w:t>Sunday (11:59 p.m.)</w:t>
            </w:r>
            <w:r w:rsidRPr="00AA16E4">
              <w:rPr>
                <w:rFonts w:ascii="Times New Roman" w:hAnsi="Times New Roman" w:cs="Times New Roman"/>
                <w:sz w:val="20"/>
                <w:szCs w:val="20"/>
              </w:rPr>
              <w:t xml:space="preserve"> after </w:t>
            </w:r>
            <w:r>
              <w:rPr>
                <w:rFonts w:ascii="Times New Roman" w:hAnsi="Times New Roman" w:cs="Times New Roman"/>
                <w:sz w:val="20"/>
                <w:szCs w:val="20"/>
              </w:rPr>
              <w:t xml:space="preserve">it is </w:t>
            </w:r>
            <w:r w:rsidRPr="00AA16E4">
              <w:rPr>
                <w:rFonts w:ascii="Times New Roman" w:hAnsi="Times New Roman" w:cs="Times New Roman"/>
                <w:sz w:val="20"/>
                <w:szCs w:val="20"/>
              </w:rPr>
              <w:t>assigned</w:t>
            </w:r>
            <w:r>
              <w:rPr>
                <w:rFonts w:ascii="Times New Roman" w:hAnsi="Times New Roman" w:cs="Times New Roman"/>
                <w:sz w:val="20"/>
                <w:szCs w:val="20"/>
              </w:rPr>
              <w:t xml:space="preserve"> and </w:t>
            </w:r>
            <w:r>
              <w:rPr>
                <w:rFonts w:ascii="Times New Roman" w:hAnsi="Times New Roman" w:cs="Times New Roman"/>
                <w:sz w:val="20"/>
                <w:szCs w:val="20"/>
                <w:highlight w:val="yellow"/>
              </w:rPr>
              <w:t>is</w:t>
            </w:r>
            <w:r w:rsidRPr="002C219E">
              <w:rPr>
                <w:rFonts w:ascii="Times New Roman" w:hAnsi="Times New Roman" w:cs="Times New Roman"/>
                <w:sz w:val="20"/>
                <w:szCs w:val="20"/>
                <w:highlight w:val="yellow"/>
              </w:rPr>
              <w:t xml:space="preserve"> worth 5 pts </w:t>
            </w:r>
            <w:r>
              <w:rPr>
                <w:rFonts w:ascii="Times New Roman" w:hAnsi="Times New Roman" w:cs="Times New Roman"/>
                <w:sz w:val="20"/>
                <w:szCs w:val="20"/>
                <w:highlight w:val="yellow"/>
              </w:rPr>
              <w:t>(specify value</w:t>
            </w:r>
            <w:r w:rsidRPr="002C219E">
              <w:rPr>
                <w:rFonts w:ascii="Times New Roman" w:hAnsi="Times New Roman" w:cs="Times New Roman"/>
                <w:sz w:val="20"/>
                <w:szCs w:val="20"/>
                <w:highlight w:val="yellow"/>
              </w:rPr>
              <w:t>s or that they are equally weighted)</w:t>
            </w:r>
            <w:r w:rsidRPr="00AA16E4">
              <w:rPr>
                <w:rFonts w:ascii="Times New Roman" w:hAnsi="Times New Roman" w:cs="Times New Roman"/>
                <w:sz w:val="20"/>
                <w:szCs w:val="20"/>
              </w:rPr>
              <w:t>.  Quizzes will be given approximately once every week, for a total</w:t>
            </w:r>
            <w:r>
              <w:rPr>
                <w:rFonts w:ascii="Times New Roman" w:hAnsi="Times New Roman" w:cs="Times New Roman"/>
                <w:sz w:val="20"/>
                <w:szCs w:val="20"/>
              </w:rPr>
              <w:t xml:space="preserve"> of 9</w:t>
            </w:r>
            <w:r w:rsidRPr="00AA16E4">
              <w:rPr>
                <w:rFonts w:ascii="Times New Roman" w:hAnsi="Times New Roman" w:cs="Times New Roman"/>
                <w:sz w:val="20"/>
                <w:szCs w:val="20"/>
              </w:rPr>
              <w:t xml:space="preserve"> (see course calendar).</w:t>
            </w:r>
            <w:r>
              <w:rPr>
                <w:rFonts w:ascii="Times New Roman" w:hAnsi="Times New Roman" w:cs="Times New Roman"/>
                <w:sz w:val="20"/>
                <w:szCs w:val="20"/>
              </w:rPr>
              <w:t xml:space="preserve">  </w:t>
            </w:r>
            <w:r>
              <w:rPr>
                <w:rFonts w:ascii="Times New Roman" w:hAnsi="Times New Roman" w:cs="Times New Roman"/>
                <w:sz w:val="20"/>
                <w:szCs w:val="20"/>
                <w:highlight w:val="yellow"/>
              </w:rPr>
              <w:t>Each quiz is</w:t>
            </w:r>
            <w:r w:rsidRPr="002C219E">
              <w:rPr>
                <w:rFonts w:ascii="Times New Roman" w:hAnsi="Times New Roman" w:cs="Times New Roman"/>
                <w:sz w:val="20"/>
                <w:szCs w:val="20"/>
                <w:highlight w:val="yellow"/>
              </w:rPr>
              <w:t xml:space="preserve"> worth </w:t>
            </w:r>
            <w:r>
              <w:rPr>
                <w:rFonts w:ascii="Times New Roman" w:hAnsi="Times New Roman" w:cs="Times New Roman"/>
                <w:sz w:val="20"/>
                <w:szCs w:val="20"/>
                <w:highlight w:val="yellow"/>
              </w:rPr>
              <w:t>25 points (specify value s or that they are equally weighted)</w:t>
            </w:r>
          </w:p>
          <w:p w:rsidR="00782E12" w:rsidRPr="004C4D4F" w:rsidRDefault="00782E12" w:rsidP="00782E12">
            <w:pPr>
              <w:rPr>
                <w:rFonts w:ascii="Times New Roman" w:hAnsi="Times New Roman" w:cs="Times New Roman"/>
                <w:sz w:val="20"/>
                <w:szCs w:val="20"/>
              </w:rPr>
            </w:pPr>
          </w:p>
        </w:tc>
      </w:tr>
      <w:tr w:rsidR="00782E12" w:rsidTr="00782E12">
        <w:tc>
          <w:tcPr>
            <w:tcW w:w="2088" w:type="dxa"/>
          </w:tcPr>
          <w:p w:rsidR="00782E12" w:rsidRDefault="00782E12" w:rsidP="00782E12">
            <w:pPr>
              <w:pStyle w:val="Header"/>
              <w:rPr>
                <w:rFonts w:ascii="Times New Roman" w:hAnsi="Times New Roman" w:cs="Times New Roman"/>
              </w:rPr>
            </w:pPr>
            <w:r w:rsidRPr="00AA16E4">
              <w:rPr>
                <w:rFonts w:ascii="Times New Roman" w:hAnsi="Times New Roman" w:cs="Times New Roman"/>
                <w:b/>
                <w:sz w:val="20"/>
                <w:szCs w:val="20"/>
              </w:rPr>
              <w:t>Homework Policy</w:t>
            </w:r>
          </w:p>
        </w:tc>
        <w:tc>
          <w:tcPr>
            <w:tcW w:w="8100" w:type="dxa"/>
          </w:tcPr>
          <w:p w:rsidR="00782E12" w:rsidRDefault="00782E12" w:rsidP="00782E12">
            <w:pPr>
              <w:rPr>
                <w:rFonts w:ascii="Times New Roman" w:hAnsi="Times New Roman" w:cs="Times New Roman"/>
                <w:sz w:val="20"/>
                <w:szCs w:val="20"/>
              </w:rPr>
            </w:pPr>
            <w:r w:rsidRPr="00AA16E4">
              <w:rPr>
                <w:rFonts w:ascii="Times New Roman" w:hAnsi="Times New Roman" w:cs="Times New Roman"/>
                <w:sz w:val="20"/>
                <w:szCs w:val="20"/>
              </w:rPr>
              <w:t>All homework is graded using a mastery approach.  For the Hawkes sections, if you get over a certain percentage (usually 80%) correct, you will receive credit for the assignment.  If you do not reach the required level, you will not get credit for the assignment, but you can practice and then try “Certify” again as many times as you want until the due date.</w:t>
            </w:r>
            <w:r>
              <w:rPr>
                <w:rFonts w:ascii="Times New Roman" w:hAnsi="Times New Roman" w:cs="Times New Roman"/>
                <w:sz w:val="20"/>
                <w:szCs w:val="20"/>
              </w:rPr>
              <w:t xml:space="preserve">  </w:t>
            </w:r>
          </w:p>
          <w:p w:rsidR="00782E12" w:rsidRDefault="00782E12" w:rsidP="00782E12">
            <w:pPr>
              <w:pStyle w:val="Header"/>
              <w:rPr>
                <w:rFonts w:ascii="Times New Roman" w:hAnsi="Times New Roman" w:cs="Times New Roman"/>
              </w:rPr>
            </w:pPr>
          </w:p>
        </w:tc>
      </w:tr>
      <w:tr w:rsidR="00782E12" w:rsidTr="00782E12">
        <w:tc>
          <w:tcPr>
            <w:tcW w:w="2088" w:type="dxa"/>
          </w:tcPr>
          <w:p w:rsidR="00782E12" w:rsidRDefault="00782E12" w:rsidP="00782E12">
            <w:pPr>
              <w:pStyle w:val="Header"/>
              <w:rPr>
                <w:rFonts w:ascii="Times New Roman" w:hAnsi="Times New Roman" w:cs="Times New Roman"/>
              </w:rPr>
            </w:pPr>
            <w:r w:rsidRPr="00AA16E4">
              <w:rPr>
                <w:rFonts w:ascii="Times New Roman" w:hAnsi="Times New Roman" w:cs="Times New Roman"/>
                <w:b/>
                <w:sz w:val="20"/>
                <w:szCs w:val="20"/>
              </w:rPr>
              <w:t>Methods of Evaluation</w:t>
            </w:r>
          </w:p>
        </w:tc>
        <w:tc>
          <w:tcPr>
            <w:tcW w:w="8100" w:type="dxa"/>
          </w:tcPr>
          <w:p w:rsidR="00782E12" w:rsidRPr="00AA16E4" w:rsidRDefault="00782E12" w:rsidP="00782E12">
            <w:pPr>
              <w:tabs>
                <w:tab w:val="left" w:pos="1890"/>
                <w:tab w:val="left" w:pos="1980"/>
              </w:tabs>
              <w:rPr>
                <w:rFonts w:ascii="Times New Roman" w:hAnsi="Times New Roman" w:cs="Times New Roman"/>
                <w:sz w:val="20"/>
                <w:szCs w:val="20"/>
              </w:rPr>
            </w:pPr>
            <w:r w:rsidRPr="00AA16E4">
              <w:rPr>
                <w:rFonts w:ascii="Times New Roman" w:hAnsi="Times New Roman" w:cs="Times New Roman"/>
                <w:sz w:val="20"/>
                <w:szCs w:val="20"/>
              </w:rPr>
              <w:t>Homework</w:t>
            </w:r>
            <w:r w:rsidRPr="00AA16E4">
              <w:rPr>
                <w:rFonts w:ascii="Times New Roman" w:hAnsi="Times New Roman" w:cs="Times New Roman"/>
                <w:sz w:val="20"/>
                <w:szCs w:val="20"/>
              </w:rPr>
              <w:tab/>
              <w:t>20%</w:t>
            </w:r>
            <w:r>
              <w:rPr>
                <w:rFonts w:ascii="Times New Roman" w:hAnsi="Times New Roman" w:cs="Times New Roman"/>
                <w:sz w:val="20"/>
                <w:szCs w:val="20"/>
              </w:rPr>
              <w:t xml:space="preserve">             </w:t>
            </w:r>
          </w:p>
          <w:p w:rsidR="00782E12" w:rsidRPr="00AA16E4" w:rsidRDefault="00782E12" w:rsidP="00782E12">
            <w:pPr>
              <w:tabs>
                <w:tab w:val="left" w:pos="1890"/>
                <w:tab w:val="left" w:pos="1980"/>
              </w:tabs>
              <w:rPr>
                <w:rFonts w:ascii="Times New Roman" w:hAnsi="Times New Roman" w:cs="Times New Roman"/>
                <w:sz w:val="20"/>
                <w:szCs w:val="20"/>
              </w:rPr>
            </w:pPr>
            <w:r w:rsidRPr="00AA16E4">
              <w:rPr>
                <w:rFonts w:ascii="Times New Roman" w:hAnsi="Times New Roman" w:cs="Times New Roman"/>
                <w:sz w:val="20"/>
                <w:szCs w:val="20"/>
              </w:rPr>
              <w:t>Quizzes</w:t>
            </w:r>
            <w:r w:rsidRPr="00AA16E4">
              <w:rPr>
                <w:rFonts w:ascii="Times New Roman" w:hAnsi="Times New Roman" w:cs="Times New Roman"/>
                <w:sz w:val="20"/>
                <w:szCs w:val="20"/>
              </w:rPr>
              <w:tab/>
              <w:t>15%</w:t>
            </w:r>
            <w:r>
              <w:rPr>
                <w:rFonts w:ascii="Times New Roman" w:hAnsi="Times New Roman" w:cs="Times New Roman"/>
                <w:sz w:val="20"/>
                <w:szCs w:val="20"/>
              </w:rPr>
              <w:t xml:space="preserve">             </w:t>
            </w:r>
          </w:p>
          <w:p w:rsidR="00782E12" w:rsidRPr="00AA16E4" w:rsidRDefault="00782E12" w:rsidP="00782E12">
            <w:pPr>
              <w:tabs>
                <w:tab w:val="left" w:pos="1890"/>
                <w:tab w:val="left" w:pos="1980"/>
              </w:tabs>
              <w:rPr>
                <w:rFonts w:ascii="Times New Roman" w:hAnsi="Times New Roman" w:cs="Times New Roman"/>
                <w:sz w:val="20"/>
                <w:szCs w:val="20"/>
              </w:rPr>
            </w:pPr>
            <w:r w:rsidRPr="00AA16E4">
              <w:rPr>
                <w:rFonts w:ascii="Times New Roman" w:hAnsi="Times New Roman" w:cs="Times New Roman"/>
                <w:sz w:val="20"/>
                <w:szCs w:val="20"/>
              </w:rPr>
              <w:t>Exams</w:t>
            </w:r>
            <w:r w:rsidRPr="00AA16E4">
              <w:rPr>
                <w:rFonts w:ascii="Times New Roman" w:hAnsi="Times New Roman" w:cs="Times New Roman"/>
                <w:sz w:val="20"/>
                <w:szCs w:val="20"/>
              </w:rPr>
              <w:tab/>
              <w:t>40%</w:t>
            </w:r>
            <w:r>
              <w:rPr>
                <w:rFonts w:ascii="Times New Roman" w:hAnsi="Times New Roman" w:cs="Times New Roman"/>
                <w:sz w:val="20"/>
                <w:szCs w:val="20"/>
              </w:rPr>
              <w:t xml:space="preserve">             </w:t>
            </w:r>
          </w:p>
          <w:p w:rsidR="00782E12" w:rsidRPr="00AA16E4" w:rsidRDefault="00782E12" w:rsidP="00782E12">
            <w:pPr>
              <w:tabs>
                <w:tab w:val="left" w:pos="1890"/>
                <w:tab w:val="left" w:pos="1980"/>
              </w:tabs>
              <w:rPr>
                <w:rFonts w:ascii="Times New Roman" w:hAnsi="Times New Roman" w:cs="Times New Roman"/>
                <w:sz w:val="20"/>
                <w:szCs w:val="20"/>
              </w:rPr>
            </w:pPr>
            <w:r w:rsidRPr="00AA16E4">
              <w:rPr>
                <w:rFonts w:ascii="Times New Roman" w:hAnsi="Times New Roman" w:cs="Times New Roman"/>
                <w:sz w:val="20"/>
                <w:szCs w:val="20"/>
              </w:rPr>
              <w:t>Final Exam</w:t>
            </w:r>
            <w:r w:rsidRPr="00AA16E4">
              <w:rPr>
                <w:rFonts w:ascii="Times New Roman" w:hAnsi="Times New Roman" w:cs="Times New Roman"/>
                <w:sz w:val="20"/>
                <w:szCs w:val="20"/>
              </w:rPr>
              <w:tab/>
              <w:t>25%</w:t>
            </w:r>
          </w:p>
          <w:p w:rsidR="00782E12" w:rsidRPr="00AA16E4" w:rsidRDefault="00782E12" w:rsidP="00782E12">
            <w:pPr>
              <w:tabs>
                <w:tab w:val="left" w:pos="1890"/>
                <w:tab w:val="left" w:pos="1980"/>
              </w:tabs>
              <w:rPr>
                <w:rFonts w:ascii="Times New Roman" w:hAnsi="Times New Roman" w:cs="Times New Roman"/>
                <w:sz w:val="20"/>
                <w:szCs w:val="20"/>
              </w:rPr>
            </w:pPr>
          </w:p>
          <w:p w:rsidR="00782E12" w:rsidRPr="004C4D4F" w:rsidRDefault="00782E12" w:rsidP="00782E12">
            <w:pPr>
              <w:tabs>
                <w:tab w:val="left" w:pos="1890"/>
                <w:tab w:val="left" w:pos="1980"/>
              </w:tabs>
              <w:rPr>
                <w:rFonts w:ascii="Times New Roman" w:hAnsi="Times New Roman" w:cs="Times New Roman"/>
                <w:sz w:val="20"/>
                <w:szCs w:val="20"/>
              </w:rPr>
            </w:pPr>
            <w:r w:rsidRPr="00AA16E4">
              <w:rPr>
                <w:rFonts w:ascii="Times New Roman" w:hAnsi="Times New Roman" w:cs="Times New Roman"/>
                <w:sz w:val="20"/>
                <w:szCs w:val="20"/>
              </w:rPr>
              <w:t>Your lowest 2 homework assignments and 2 quizzes will be dropped</w:t>
            </w:r>
          </w:p>
        </w:tc>
      </w:tr>
    </w:tbl>
    <w:p w:rsidR="00782E12" w:rsidRDefault="00782E12" w:rsidP="00DB5BDA">
      <w:pPr>
        <w:pStyle w:val="Header"/>
        <w:rPr>
          <w:rFonts w:ascii="Times New Roman" w:hAnsi="Times New Roman" w:cs="Times New Roman"/>
        </w:rPr>
      </w:pPr>
    </w:p>
    <w:tbl>
      <w:tblPr>
        <w:tblStyle w:val="TableGrid"/>
        <w:tblW w:w="10188" w:type="dxa"/>
        <w:tblLook w:val="04A0" w:firstRow="1" w:lastRow="0" w:firstColumn="1" w:lastColumn="0" w:noHBand="0" w:noVBand="1"/>
      </w:tblPr>
      <w:tblGrid>
        <w:gridCol w:w="2088"/>
        <w:gridCol w:w="8100"/>
      </w:tblGrid>
      <w:tr w:rsidR="004C4D4F" w:rsidTr="004C4D4F">
        <w:tc>
          <w:tcPr>
            <w:tcW w:w="2088" w:type="dxa"/>
          </w:tcPr>
          <w:p w:rsidR="004C4D4F" w:rsidRDefault="004C4D4F" w:rsidP="00DB5BDA">
            <w:pPr>
              <w:pStyle w:val="Header"/>
              <w:rPr>
                <w:rFonts w:ascii="Times New Roman" w:hAnsi="Times New Roman" w:cs="Times New Roman"/>
              </w:rPr>
            </w:pPr>
            <w:r w:rsidRPr="00AA16E4">
              <w:rPr>
                <w:rFonts w:ascii="Times New Roman" w:hAnsi="Times New Roman" w:cs="Times New Roman"/>
                <w:b/>
                <w:sz w:val="20"/>
                <w:szCs w:val="20"/>
              </w:rPr>
              <w:lastRenderedPageBreak/>
              <w:t>Grading Scale</w:t>
            </w:r>
          </w:p>
        </w:tc>
        <w:tc>
          <w:tcPr>
            <w:tcW w:w="8100" w:type="dxa"/>
          </w:tcPr>
          <w:p w:rsidR="004C4D4F" w:rsidRPr="00AA16E4" w:rsidRDefault="004C4D4F" w:rsidP="00782E12">
            <w:pPr>
              <w:rPr>
                <w:rFonts w:ascii="Times New Roman" w:hAnsi="Times New Roman" w:cs="Times New Roman"/>
                <w:bCs/>
                <w:sz w:val="20"/>
                <w:szCs w:val="20"/>
              </w:rPr>
            </w:pPr>
            <w:r w:rsidRPr="00AA16E4">
              <w:rPr>
                <w:rFonts w:ascii="Times New Roman" w:hAnsi="Times New Roman" w:cs="Times New Roman"/>
                <w:bCs/>
                <w:sz w:val="20"/>
                <w:szCs w:val="20"/>
              </w:rPr>
              <w:t>Grades will be rounded to the nearest whole percent</w:t>
            </w:r>
          </w:p>
          <w:p w:rsidR="004C4D4F" w:rsidRDefault="004C4D4F" w:rsidP="00317563">
            <w:pPr>
              <w:rPr>
                <w:rFonts w:ascii="Times New Roman" w:hAnsi="Times New Roman" w:cs="Times New Roman"/>
                <w:sz w:val="20"/>
                <w:szCs w:val="20"/>
              </w:rPr>
            </w:pPr>
            <w:r w:rsidRPr="00AA16E4">
              <w:rPr>
                <w:rFonts w:ascii="Times New Roman" w:hAnsi="Times New Roman" w:cs="Times New Roman"/>
                <w:sz w:val="20"/>
                <w:szCs w:val="20"/>
              </w:rPr>
              <w:t>A:  90%-100%</w:t>
            </w:r>
            <w:r w:rsidRPr="00AA16E4">
              <w:rPr>
                <w:rFonts w:ascii="Times New Roman" w:hAnsi="Times New Roman" w:cs="Times New Roman"/>
                <w:sz w:val="20"/>
                <w:szCs w:val="20"/>
              </w:rPr>
              <w:tab/>
              <w:t>B:  80%-89%</w:t>
            </w:r>
            <w:r w:rsidRPr="00AA16E4">
              <w:rPr>
                <w:rFonts w:ascii="Times New Roman" w:hAnsi="Times New Roman" w:cs="Times New Roman"/>
                <w:sz w:val="20"/>
                <w:szCs w:val="20"/>
              </w:rPr>
              <w:tab/>
              <w:t>C:  70%-79%</w:t>
            </w:r>
            <w:r w:rsidRPr="00AA16E4">
              <w:rPr>
                <w:rFonts w:ascii="Times New Roman" w:hAnsi="Times New Roman" w:cs="Times New Roman"/>
                <w:sz w:val="20"/>
                <w:szCs w:val="20"/>
              </w:rPr>
              <w:tab/>
              <w:t>D:  60-69%</w:t>
            </w:r>
            <w:r w:rsidRPr="00AA16E4">
              <w:rPr>
                <w:rFonts w:ascii="Times New Roman" w:hAnsi="Times New Roman" w:cs="Times New Roman"/>
                <w:sz w:val="20"/>
                <w:szCs w:val="20"/>
              </w:rPr>
              <w:tab/>
              <w:t>F:  0%-59%</w:t>
            </w:r>
          </w:p>
          <w:p w:rsidR="004C4D4F" w:rsidRDefault="004C4D4F" w:rsidP="00DB5BDA">
            <w:pPr>
              <w:pStyle w:val="Header"/>
              <w:rPr>
                <w:rFonts w:ascii="Times New Roman" w:hAnsi="Times New Roman" w:cs="Times New Roman"/>
              </w:rPr>
            </w:pPr>
          </w:p>
        </w:tc>
      </w:tr>
      <w:tr w:rsidR="004C4D4F" w:rsidTr="004C4D4F">
        <w:tc>
          <w:tcPr>
            <w:tcW w:w="2088" w:type="dxa"/>
          </w:tcPr>
          <w:p w:rsidR="004C4D4F" w:rsidRDefault="004C4D4F" w:rsidP="00DB5BDA">
            <w:pPr>
              <w:pStyle w:val="Header"/>
              <w:rPr>
                <w:rFonts w:ascii="Times New Roman" w:hAnsi="Times New Roman" w:cs="Times New Roman"/>
              </w:rPr>
            </w:pPr>
            <w:r w:rsidRPr="00AA16E4">
              <w:rPr>
                <w:rFonts w:ascii="Times New Roman" w:hAnsi="Times New Roman" w:cs="Times New Roman"/>
                <w:b/>
                <w:sz w:val="20"/>
                <w:szCs w:val="20"/>
              </w:rPr>
              <w:t>Attendance Policy</w:t>
            </w:r>
          </w:p>
        </w:tc>
        <w:tc>
          <w:tcPr>
            <w:tcW w:w="8100" w:type="dxa"/>
          </w:tcPr>
          <w:p w:rsidR="004C4D4F" w:rsidRDefault="004C4D4F" w:rsidP="00DB5BDA">
            <w:pPr>
              <w:pStyle w:val="Header"/>
              <w:rPr>
                <w:rFonts w:ascii="Times New Roman" w:hAnsi="Times New Roman" w:cs="Times New Roman"/>
              </w:rPr>
            </w:pPr>
            <w:r w:rsidRPr="00AA16E4">
              <w:rPr>
                <w:rFonts w:ascii="Times New Roman" w:hAnsi="Times New Roman" w:cs="Times New Roman"/>
                <w:bCs/>
                <w:sz w:val="20"/>
                <w:szCs w:val="20"/>
              </w:rPr>
              <w:t xml:space="preserve">Your participation in this class is crucial for your success; attendance will be taken at each class meeting.  </w:t>
            </w:r>
            <w:r w:rsidRPr="00AA16E4">
              <w:rPr>
                <w:rFonts w:ascii="Times New Roman" w:hAnsi="Times New Roman" w:cs="Times New Roman"/>
                <w:sz w:val="20"/>
                <w:szCs w:val="20"/>
              </w:rPr>
              <w:t xml:space="preserve">Students who miss class are responsible for content covered and for any information given out in class; please consult the class schedule to find out what you missed.  </w:t>
            </w:r>
            <w:r w:rsidRPr="00AA16E4">
              <w:rPr>
                <w:rFonts w:ascii="Times New Roman" w:hAnsi="Times New Roman" w:cs="Times New Roman"/>
                <w:sz w:val="20"/>
                <w:szCs w:val="20"/>
                <w:u w:val="single"/>
              </w:rPr>
              <w:t>If you miss class and do not take the time to learn the material you missed before the next class, you will inevitably be lost</w:t>
            </w:r>
            <w:r w:rsidRPr="00AA16E4">
              <w:rPr>
                <w:rFonts w:ascii="Times New Roman" w:hAnsi="Times New Roman" w:cs="Times New Roman"/>
                <w:sz w:val="20"/>
                <w:szCs w:val="20"/>
              </w:rPr>
              <w:t xml:space="preserve">.  </w:t>
            </w:r>
          </w:p>
        </w:tc>
      </w:tr>
      <w:tr w:rsidR="004C4D4F" w:rsidTr="004C4D4F">
        <w:tc>
          <w:tcPr>
            <w:tcW w:w="2088" w:type="dxa"/>
          </w:tcPr>
          <w:p w:rsidR="004C4D4F" w:rsidRDefault="004C4D4F" w:rsidP="00B40BB1">
            <w:pPr>
              <w:pStyle w:val="Header"/>
              <w:rPr>
                <w:rFonts w:ascii="Times New Roman" w:hAnsi="Times New Roman" w:cs="Times New Roman"/>
              </w:rPr>
            </w:pPr>
            <w:r w:rsidRPr="00AA16E4">
              <w:rPr>
                <w:rFonts w:ascii="Times New Roman" w:hAnsi="Times New Roman" w:cs="Times New Roman"/>
                <w:b/>
                <w:sz w:val="20"/>
                <w:szCs w:val="20"/>
              </w:rPr>
              <w:t xml:space="preserve">Make-up </w:t>
            </w:r>
            <w:r w:rsidR="00B40BB1">
              <w:rPr>
                <w:rFonts w:ascii="Times New Roman" w:hAnsi="Times New Roman" w:cs="Times New Roman"/>
                <w:b/>
                <w:sz w:val="20"/>
                <w:szCs w:val="20"/>
              </w:rPr>
              <w:t>Quiz/</w:t>
            </w:r>
            <w:r w:rsidRPr="00AA16E4">
              <w:rPr>
                <w:rFonts w:ascii="Times New Roman" w:hAnsi="Times New Roman" w:cs="Times New Roman"/>
                <w:b/>
                <w:sz w:val="20"/>
                <w:szCs w:val="20"/>
              </w:rPr>
              <w:t xml:space="preserve">Test Policy </w:t>
            </w:r>
          </w:p>
        </w:tc>
        <w:tc>
          <w:tcPr>
            <w:tcW w:w="8100" w:type="dxa"/>
          </w:tcPr>
          <w:p w:rsidR="004C4D4F" w:rsidRPr="006D083B" w:rsidRDefault="004C4D4F" w:rsidP="00317563">
            <w:pPr>
              <w:rPr>
                <w:rFonts w:ascii="Times New Roman" w:hAnsi="Times New Roman" w:cs="Times New Roman"/>
                <w:b/>
                <w:bCs/>
                <w:sz w:val="20"/>
                <w:szCs w:val="20"/>
              </w:rPr>
            </w:pPr>
            <w:r w:rsidRPr="006D083B">
              <w:rPr>
                <w:rFonts w:ascii="Times New Roman" w:hAnsi="Times New Roman" w:cs="Times New Roman"/>
                <w:b/>
                <w:bCs/>
                <w:sz w:val="20"/>
                <w:szCs w:val="20"/>
              </w:rPr>
              <w:t>Make-up exams and quizzes are not given, except in emergency situations with appropriate documentation.</w:t>
            </w:r>
          </w:p>
          <w:p w:rsidR="004C4D4F" w:rsidRDefault="004C4D4F" w:rsidP="00317563">
            <w:pPr>
              <w:pStyle w:val="Header"/>
              <w:rPr>
                <w:rFonts w:ascii="Times New Roman" w:hAnsi="Times New Roman" w:cs="Times New Roman"/>
              </w:rPr>
            </w:pPr>
          </w:p>
        </w:tc>
      </w:tr>
      <w:tr w:rsidR="0069357E" w:rsidTr="004C4D4F">
        <w:tc>
          <w:tcPr>
            <w:tcW w:w="2088" w:type="dxa"/>
          </w:tcPr>
          <w:p w:rsidR="0069357E" w:rsidRPr="0069357E" w:rsidRDefault="0069357E" w:rsidP="00317563">
            <w:pPr>
              <w:pStyle w:val="Header"/>
              <w:rPr>
                <w:rFonts w:ascii="Times New Roman" w:hAnsi="Times New Roman" w:cs="Times New Roman"/>
                <w:b/>
                <w:sz w:val="20"/>
                <w:szCs w:val="20"/>
              </w:rPr>
            </w:pPr>
            <w:r>
              <w:rPr>
                <w:rFonts w:ascii="Times New Roman" w:hAnsi="Times New Roman" w:cs="Times New Roman"/>
                <w:b/>
                <w:sz w:val="20"/>
                <w:szCs w:val="20"/>
              </w:rPr>
              <w:t>Final Exam</w:t>
            </w:r>
          </w:p>
        </w:tc>
        <w:tc>
          <w:tcPr>
            <w:tcW w:w="8100" w:type="dxa"/>
          </w:tcPr>
          <w:p w:rsidR="0069357E" w:rsidRPr="00AA16E4" w:rsidRDefault="0069357E" w:rsidP="00317563">
            <w:pPr>
              <w:rPr>
                <w:rFonts w:ascii="Times New Roman" w:hAnsi="Times New Roman" w:cs="Times New Roman"/>
                <w:bCs/>
                <w:sz w:val="20"/>
                <w:szCs w:val="20"/>
              </w:rPr>
            </w:pPr>
            <w:r>
              <w:rPr>
                <w:rFonts w:ascii="Times New Roman" w:hAnsi="Times New Roman" w:cs="Times New Roman"/>
                <w:bCs/>
                <w:sz w:val="20"/>
                <w:szCs w:val="20"/>
              </w:rPr>
              <w:t xml:space="preserve">The cumulative final exam will be on </w:t>
            </w:r>
            <w:proofErr w:type="spellStart"/>
            <w:r w:rsidRPr="0069357E">
              <w:rPr>
                <w:rFonts w:ascii="Times New Roman" w:hAnsi="Times New Roman" w:cs="Times New Roman"/>
                <w:bCs/>
                <w:sz w:val="20"/>
                <w:szCs w:val="20"/>
                <w:highlight w:val="yellow"/>
              </w:rPr>
              <w:t>FinalDate</w:t>
            </w:r>
            <w:proofErr w:type="spellEnd"/>
            <w:r w:rsidRPr="0069357E">
              <w:rPr>
                <w:rFonts w:ascii="Times New Roman" w:hAnsi="Times New Roman" w:cs="Times New Roman"/>
                <w:bCs/>
                <w:sz w:val="20"/>
                <w:szCs w:val="20"/>
                <w:highlight w:val="yellow"/>
              </w:rPr>
              <w:t>/Time</w:t>
            </w:r>
          </w:p>
        </w:tc>
      </w:tr>
      <w:tr w:rsidR="004C4D4F" w:rsidTr="004C4D4F">
        <w:tc>
          <w:tcPr>
            <w:tcW w:w="2088" w:type="dxa"/>
          </w:tcPr>
          <w:p w:rsidR="004C4D4F" w:rsidRDefault="004C4D4F" w:rsidP="00317563">
            <w:pPr>
              <w:pStyle w:val="Header"/>
              <w:rPr>
                <w:rFonts w:ascii="Times New Roman" w:hAnsi="Times New Roman" w:cs="Times New Roman"/>
              </w:rPr>
            </w:pPr>
            <w:r w:rsidRPr="00AA16E4">
              <w:rPr>
                <w:rFonts w:ascii="Times New Roman" w:hAnsi="Times New Roman" w:cs="Times New Roman"/>
                <w:b/>
                <w:sz w:val="20"/>
                <w:szCs w:val="20"/>
              </w:rPr>
              <w:t>Student Success Center &amp; Peer Tutoring</w:t>
            </w:r>
          </w:p>
        </w:tc>
        <w:tc>
          <w:tcPr>
            <w:tcW w:w="8100" w:type="dxa"/>
          </w:tcPr>
          <w:p w:rsidR="004C4D4F" w:rsidRPr="00AA16E4" w:rsidRDefault="004C4D4F" w:rsidP="00317563">
            <w:pPr>
              <w:rPr>
                <w:rFonts w:ascii="Times New Roman" w:hAnsi="Times New Roman" w:cs="Times New Roman"/>
                <w:color w:val="000000"/>
                <w:sz w:val="20"/>
                <w:szCs w:val="20"/>
              </w:rPr>
            </w:pPr>
            <w:r w:rsidRPr="00AA16E4">
              <w:rPr>
                <w:rFonts w:ascii="Times New Roman" w:hAnsi="Times New Roman" w:cs="Times New Roman"/>
                <w:bCs/>
                <w:sz w:val="20"/>
                <w:szCs w:val="20"/>
              </w:rPr>
              <w:t>Please feel comfortable coming to me for help in this class.  For additional help, please visit the Student Success Center (2</w:t>
            </w:r>
            <w:r w:rsidRPr="00AA16E4">
              <w:rPr>
                <w:rFonts w:ascii="Times New Roman" w:hAnsi="Times New Roman" w:cs="Times New Roman"/>
                <w:bCs/>
                <w:sz w:val="20"/>
                <w:szCs w:val="20"/>
                <w:vertAlign w:val="superscript"/>
              </w:rPr>
              <w:t>nd</w:t>
            </w:r>
            <w:r w:rsidRPr="00AA16E4">
              <w:rPr>
                <w:rFonts w:ascii="Times New Roman" w:hAnsi="Times New Roman" w:cs="Times New Roman"/>
                <w:bCs/>
                <w:sz w:val="20"/>
                <w:szCs w:val="20"/>
              </w:rPr>
              <w:t xml:space="preserve"> floor).  </w:t>
            </w:r>
            <w:r w:rsidRPr="00AA16E4">
              <w:rPr>
                <w:rFonts w:ascii="Times New Roman" w:hAnsi="Times New Roman" w:cs="Times New Roman"/>
                <w:b/>
                <w:bCs/>
                <w:sz w:val="20"/>
                <w:szCs w:val="20"/>
              </w:rPr>
              <w:t xml:space="preserve">FREE TUTORING </w:t>
            </w:r>
            <w:r w:rsidRPr="00AA16E4">
              <w:rPr>
                <w:rFonts w:ascii="Times New Roman" w:hAnsi="Times New Roman" w:cs="Times New Roman"/>
                <w:bCs/>
                <w:sz w:val="20"/>
                <w:szCs w:val="20"/>
              </w:rPr>
              <w:t>is</w:t>
            </w:r>
            <w:r w:rsidRPr="00AA16E4">
              <w:rPr>
                <w:rFonts w:ascii="Times New Roman" w:hAnsi="Times New Roman" w:cs="Times New Roman"/>
                <w:b/>
                <w:bCs/>
                <w:sz w:val="20"/>
                <w:szCs w:val="20"/>
              </w:rPr>
              <w:t xml:space="preserve"> </w:t>
            </w:r>
            <w:r w:rsidRPr="00AA16E4">
              <w:rPr>
                <w:rFonts w:ascii="Times New Roman" w:hAnsi="Times New Roman" w:cs="Times New Roman"/>
                <w:bCs/>
                <w:sz w:val="20"/>
                <w:szCs w:val="20"/>
              </w:rPr>
              <w:t xml:space="preserve">available to you on both a walk-in basis as well as by appointment.  </w:t>
            </w:r>
            <w:r w:rsidRPr="00AA16E4">
              <w:rPr>
                <w:rFonts w:ascii="Times New Roman" w:hAnsi="Times New Roman" w:cs="Times New Roman"/>
                <w:color w:val="000000"/>
                <w:sz w:val="20"/>
                <w:szCs w:val="20"/>
              </w:rPr>
              <w:t>You can schedule a tutor by going to room 2643 or calling Hattie at 708-709-3663 or Lisa at 708-709-3507.</w:t>
            </w:r>
          </w:p>
          <w:p w:rsidR="004C4D4F" w:rsidRDefault="004C4D4F" w:rsidP="00317563">
            <w:pPr>
              <w:pStyle w:val="Header"/>
              <w:rPr>
                <w:rFonts w:ascii="Times New Roman" w:hAnsi="Times New Roman" w:cs="Times New Roman"/>
              </w:rPr>
            </w:pPr>
          </w:p>
        </w:tc>
      </w:tr>
      <w:tr w:rsidR="004C4D4F" w:rsidTr="004C4D4F">
        <w:tc>
          <w:tcPr>
            <w:tcW w:w="2088" w:type="dxa"/>
          </w:tcPr>
          <w:p w:rsidR="004C4D4F" w:rsidRDefault="004C4D4F" w:rsidP="00317563">
            <w:pPr>
              <w:pStyle w:val="Header"/>
              <w:rPr>
                <w:rFonts w:ascii="Times New Roman" w:hAnsi="Times New Roman" w:cs="Times New Roman"/>
              </w:rPr>
            </w:pPr>
            <w:r w:rsidRPr="00AA16E4">
              <w:rPr>
                <w:rFonts w:ascii="Times New Roman" w:hAnsi="Times New Roman" w:cs="Times New Roman"/>
                <w:b/>
                <w:sz w:val="20"/>
                <w:szCs w:val="20"/>
              </w:rPr>
              <w:t>Web availability</w:t>
            </w:r>
          </w:p>
        </w:tc>
        <w:tc>
          <w:tcPr>
            <w:tcW w:w="8100" w:type="dxa"/>
          </w:tcPr>
          <w:p w:rsidR="004C4D4F" w:rsidRPr="00AA16E4" w:rsidRDefault="004C4D4F" w:rsidP="00317563">
            <w:pPr>
              <w:rPr>
                <w:rFonts w:ascii="Times New Roman" w:hAnsi="Times New Roman" w:cs="Times New Roman"/>
                <w:bCs/>
                <w:sz w:val="20"/>
                <w:szCs w:val="20"/>
              </w:rPr>
            </w:pPr>
            <w:proofErr w:type="gramStart"/>
            <w:r w:rsidRPr="00AA16E4">
              <w:rPr>
                <w:rFonts w:ascii="Times New Roman" w:hAnsi="Times New Roman" w:cs="Times New Roman"/>
                <w:b/>
                <w:bCs/>
                <w:sz w:val="20"/>
                <w:szCs w:val="20"/>
              </w:rPr>
              <w:t>All of</w:t>
            </w:r>
            <w:proofErr w:type="gramEnd"/>
            <w:r w:rsidRPr="00AA16E4">
              <w:rPr>
                <w:rFonts w:ascii="Times New Roman" w:hAnsi="Times New Roman" w:cs="Times New Roman"/>
                <w:b/>
                <w:bCs/>
                <w:sz w:val="20"/>
                <w:szCs w:val="20"/>
              </w:rPr>
              <w:t xml:space="preserve"> your homework will be completed using Hawkes Learning Systems!  </w:t>
            </w:r>
            <w:r w:rsidRPr="00AA16E4">
              <w:rPr>
                <w:rFonts w:ascii="Times New Roman" w:hAnsi="Times New Roman" w:cs="Times New Roman"/>
                <w:bCs/>
                <w:sz w:val="20"/>
                <w:szCs w:val="20"/>
              </w:rPr>
              <w:t xml:space="preserve">You can access the </w:t>
            </w:r>
            <w:r>
              <w:rPr>
                <w:rFonts w:ascii="Times New Roman" w:hAnsi="Times New Roman" w:cs="Times New Roman"/>
                <w:bCs/>
                <w:sz w:val="20"/>
                <w:szCs w:val="20"/>
              </w:rPr>
              <w:t>homework</w:t>
            </w:r>
            <w:r w:rsidRPr="00AA16E4">
              <w:rPr>
                <w:rFonts w:ascii="Times New Roman" w:hAnsi="Times New Roman" w:cs="Times New Roman"/>
                <w:bCs/>
                <w:sz w:val="20"/>
                <w:szCs w:val="20"/>
              </w:rPr>
              <w:t xml:space="preserve"> on any computer with an internet connection – there are computers labs on campus available to you in the library, Learning Achievement Center and Student Success Center.  </w:t>
            </w:r>
          </w:p>
          <w:p w:rsidR="004C4D4F" w:rsidRDefault="004C4D4F" w:rsidP="00317563">
            <w:pPr>
              <w:pStyle w:val="Header"/>
              <w:rPr>
                <w:rFonts w:ascii="Times New Roman" w:hAnsi="Times New Roman" w:cs="Times New Roman"/>
              </w:rPr>
            </w:pPr>
          </w:p>
        </w:tc>
      </w:tr>
      <w:tr w:rsidR="004C4D4F" w:rsidTr="004C4D4F">
        <w:tc>
          <w:tcPr>
            <w:tcW w:w="2088" w:type="dxa"/>
          </w:tcPr>
          <w:p w:rsidR="004C4D4F" w:rsidRDefault="004C4D4F" w:rsidP="00317563">
            <w:pPr>
              <w:pStyle w:val="Header"/>
              <w:rPr>
                <w:rFonts w:ascii="Times New Roman" w:hAnsi="Times New Roman" w:cs="Times New Roman"/>
              </w:rPr>
            </w:pPr>
            <w:r w:rsidRPr="00AA16E4">
              <w:rPr>
                <w:rFonts w:ascii="Times New Roman" w:hAnsi="Times New Roman" w:cs="Times New Roman"/>
                <w:b/>
                <w:sz w:val="20"/>
                <w:szCs w:val="20"/>
              </w:rPr>
              <w:t>Course Information</w:t>
            </w:r>
          </w:p>
        </w:tc>
        <w:tc>
          <w:tcPr>
            <w:tcW w:w="8100" w:type="dxa"/>
          </w:tcPr>
          <w:p w:rsidR="004C4D4F" w:rsidRPr="00AA16E4" w:rsidRDefault="004C4D4F" w:rsidP="00317563">
            <w:pPr>
              <w:rPr>
                <w:rFonts w:ascii="Times New Roman" w:hAnsi="Times New Roman" w:cs="Times New Roman"/>
                <w:bCs/>
                <w:sz w:val="20"/>
                <w:szCs w:val="20"/>
              </w:rPr>
            </w:pPr>
            <w:r w:rsidRPr="00AA16E4">
              <w:rPr>
                <w:rFonts w:ascii="Times New Roman" w:hAnsi="Times New Roman" w:cs="Times New Roman"/>
                <w:bCs/>
                <w:sz w:val="20"/>
                <w:szCs w:val="20"/>
              </w:rPr>
              <w:t xml:space="preserve">You can find further information about this course, such as the review for the final exam, on the Math Department Math 151 webpage  </w:t>
            </w:r>
            <w:hyperlink r:id="rId7" w:history="1">
              <w:r w:rsidRPr="00AA16E4">
                <w:rPr>
                  <w:rStyle w:val="Hyperlink"/>
                  <w:rFonts w:ascii="Times New Roman" w:hAnsi="Times New Roman" w:cs="Times New Roman"/>
                  <w:bCs/>
                  <w:sz w:val="20"/>
                  <w:szCs w:val="20"/>
                </w:rPr>
                <w:t>http://prairiestate.edu/academics/academic-programs/mathematics/courses/math-151</w:t>
              </w:r>
            </w:hyperlink>
            <w:r w:rsidR="00297CBD">
              <w:rPr>
                <w:rStyle w:val="Hyperlink"/>
                <w:rFonts w:ascii="Times New Roman" w:hAnsi="Times New Roman" w:cs="Times New Roman"/>
                <w:bCs/>
                <w:sz w:val="20"/>
                <w:szCs w:val="20"/>
              </w:rPr>
              <w:t>.aspx</w:t>
            </w:r>
          </w:p>
          <w:p w:rsidR="004C4D4F" w:rsidRDefault="004C4D4F" w:rsidP="00317563">
            <w:pPr>
              <w:pStyle w:val="Header"/>
              <w:rPr>
                <w:rFonts w:ascii="Times New Roman" w:hAnsi="Times New Roman" w:cs="Times New Roman"/>
              </w:rPr>
            </w:pPr>
          </w:p>
        </w:tc>
      </w:tr>
      <w:tr w:rsidR="004C4D4F" w:rsidTr="004C4D4F">
        <w:tc>
          <w:tcPr>
            <w:tcW w:w="2088" w:type="dxa"/>
          </w:tcPr>
          <w:p w:rsidR="004C4D4F" w:rsidRDefault="004C4D4F" w:rsidP="00317563">
            <w:pPr>
              <w:pStyle w:val="Header"/>
              <w:rPr>
                <w:rFonts w:ascii="Times New Roman" w:hAnsi="Times New Roman" w:cs="Times New Roman"/>
              </w:rPr>
            </w:pPr>
            <w:r w:rsidRPr="00AA16E4">
              <w:rPr>
                <w:rFonts w:ascii="Times New Roman" w:hAnsi="Times New Roman" w:cs="Times New Roman"/>
                <w:b/>
                <w:sz w:val="20"/>
                <w:szCs w:val="20"/>
              </w:rPr>
              <w:t>Academic Honesty</w:t>
            </w:r>
          </w:p>
        </w:tc>
        <w:tc>
          <w:tcPr>
            <w:tcW w:w="8100" w:type="dxa"/>
          </w:tcPr>
          <w:p w:rsidR="005E669C" w:rsidRPr="005E669C" w:rsidRDefault="005E669C" w:rsidP="005E669C">
            <w:pPr>
              <w:ind w:right="-360"/>
              <w:rPr>
                <w:rFonts w:ascii="Times New Roman" w:hAnsi="Times New Roman" w:cs="Times New Roman"/>
                <w:color w:val="000000"/>
                <w:sz w:val="20"/>
                <w:szCs w:val="20"/>
              </w:rPr>
            </w:pPr>
            <w:r w:rsidRPr="005E669C">
              <w:rPr>
                <w:rFonts w:ascii="Times New Roman" w:hAnsi="Times New Roman" w:cs="Times New Roman"/>
                <w:color w:val="000000"/>
                <w:sz w:val="20"/>
                <w:szCs w:val="20"/>
              </w:rPr>
              <w:t xml:space="preserve">In a Math class, it is extremely important that the work you present to your instructor is genuinely something that you have produced.  Relying heavily on other people and/or technology can create a false sense of achievement that ultimately leads to failure on quizzes and tests when those resources are no longer available.  Part of my role as instructor is to communicate to you in what situations use of technology, such as a calculator, website or app, is acceptable, and when it is not.  </w:t>
            </w:r>
            <w:r w:rsidRPr="005E669C">
              <w:rPr>
                <w:rFonts w:ascii="Times New Roman" w:hAnsi="Times New Roman" w:cs="Times New Roman"/>
                <w:color w:val="000000"/>
                <w:sz w:val="20"/>
                <w:szCs w:val="20"/>
                <w:u w:val="single"/>
              </w:rPr>
              <w:t>In general, the use of any technology that allows students to simply type in a problem and have the entire problem solved for them is prohibited</w:t>
            </w:r>
            <w:r w:rsidRPr="005E669C">
              <w:rPr>
                <w:rFonts w:ascii="Times New Roman" w:hAnsi="Times New Roman" w:cs="Times New Roman"/>
                <w:color w:val="000000"/>
                <w:sz w:val="20"/>
                <w:szCs w:val="20"/>
              </w:rPr>
              <w:t xml:space="preserve">.  </w:t>
            </w:r>
            <w:r w:rsidRPr="005E669C">
              <w:rPr>
                <w:rFonts w:ascii="Times New Roman" w:hAnsi="Times New Roman" w:cs="Times New Roman"/>
                <w:color w:val="000000"/>
                <w:sz w:val="20"/>
                <w:szCs w:val="20"/>
                <w:highlight w:val="yellow"/>
              </w:rPr>
              <w:t xml:space="preserve">You can add to the statement here.  Make sure you spell out exactly what your expectations are for your </w:t>
            </w:r>
            <w:proofErr w:type="gramStart"/>
            <w:r w:rsidRPr="005E669C">
              <w:rPr>
                <w:rFonts w:ascii="Times New Roman" w:hAnsi="Times New Roman" w:cs="Times New Roman"/>
                <w:color w:val="000000"/>
                <w:sz w:val="20"/>
                <w:szCs w:val="20"/>
                <w:highlight w:val="yellow"/>
              </w:rPr>
              <w:t>particular class</w:t>
            </w:r>
            <w:proofErr w:type="gramEnd"/>
            <w:r w:rsidRPr="005E669C">
              <w:rPr>
                <w:rFonts w:ascii="Times New Roman" w:hAnsi="Times New Roman" w:cs="Times New Roman"/>
                <w:color w:val="000000"/>
                <w:sz w:val="20"/>
                <w:szCs w:val="20"/>
                <w:highlight w:val="yellow"/>
              </w:rPr>
              <w:t xml:space="preserve"> and what the penalty is for breaking them.</w:t>
            </w:r>
          </w:p>
          <w:p w:rsidR="004C4D4F" w:rsidRPr="004C4D4F" w:rsidRDefault="004C4D4F" w:rsidP="005E669C">
            <w:pPr>
              <w:ind w:right="-360"/>
              <w:rPr>
                <w:rFonts w:ascii="Times New Roman" w:hAnsi="Times New Roman" w:cs="Times New Roman"/>
                <w:sz w:val="20"/>
                <w:szCs w:val="20"/>
              </w:rPr>
            </w:pPr>
          </w:p>
        </w:tc>
      </w:tr>
      <w:tr w:rsidR="004C4D4F" w:rsidTr="004C4D4F">
        <w:tc>
          <w:tcPr>
            <w:tcW w:w="2088" w:type="dxa"/>
          </w:tcPr>
          <w:p w:rsidR="004C4D4F" w:rsidRDefault="004C4D4F" w:rsidP="00317563">
            <w:pPr>
              <w:pStyle w:val="Header"/>
              <w:rPr>
                <w:rFonts w:ascii="Times New Roman" w:hAnsi="Times New Roman" w:cs="Times New Roman"/>
              </w:rPr>
            </w:pPr>
            <w:r w:rsidRPr="00AA16E4">
              <w:rPr>
                <w:rFonts w:ascii="Times New Roman" w:hAnsi="Times New Roman" w:cs="Times New Roman"/>
                <w:b/>
                <w:sz w:val="20"/>
                <w:szCs w:val="20"/>
              </w:rPr>
              <w:t>Civility Statement</w:t>
            </w:r>
          </w:p>
        </w:tc>
        <w:tc>
          <w:tcPr>
            <w:tcW w:w="8100" w:type="dxa"/>
          </w:tcPr>
          <w:p w:rsidR="004C4D4F" w:rsidRPr="00AA16E4" w:rsidRDefault="004C4D4F" w:rsidP="00317563">
            <w:pPr>
              <w:rPr>
                <w:rFonts w:ascii="Times New Roman" w:hAnsi="Times New Roman" w:cs="Times New Roman"/>
                <w:bCs/>
                <w:sz w:val="20"/>
                <w:szCs w:val="20"/>
              </w:rPr>
            </w:pPr>
            <w:r w:rsidRPr="00AA16E4">
              <w:rPr>
                <w:rFonts w:ascii="Times New Roman" w:hAnsi="Times New Roman" w:cs="Times New Roman"/>
                <w:bCs/>
                <w:sz w:val="20"/>
                <w:szCs w:val="20"/>
              </w:rPr>
              <w:t xml:space="preserve">Class discussion is </w:t>
            </w:r>
            <w:r w:rsidRPr="00AA16E4">
              <w:rPr>
                <w:rFonts w:ascii="Times New Roman" w:hAnsi="Times New Roman" w:cs="Times New Roman"/>
                <w:b/>
                <w:bCs/>
                <w:sz w:val="20"/>
                <w:szCs w:val="20"/>
              </w:rPr>
              <w:t>strongly</w:t>
            </w:r>
            <w:r w:rsidRPr="00AA16E4">
              <w:rPr>
                <w:rFonts w:ascii="Times New Roman" w:hAnsi="Times New Roman" w:cs="Times New Roman"/>
                <w:bCs/>
                <w:sz w:val="20"/>
                <w:szCs w:val="20"/>
              </w:rPr>
              <w:t xml:space="preserve"> encouraged; however, disruptive talk and </w:t>
            </w:r>
            <w:proofErr w:type="gramStart"/>
            <w:r w:rsidRPr="00AA16E4">
              <w:rPr>
                <w:rFonts w:ascii="Times New Roman" w:hAnsi="Times New Roman" w:cs="Times New Roman"/>
                <w:bCs/>
                <w:sz w:val="20"/>
                <w:szCs w:val="20"/>
              </w:rPr>
              <w:t>other</w:t>
            </w:r>
            <w:proofErr w:type="gramEnd"/>
            <w:r w:rsidRPr="00AA16E4">
              <w:rPr>
                <w:rFonts w:ascii="Times New Roman" w:hAnsi="Times New Roman" w:cs="Times New Roman"/>
                <w:bCs/>
                <w:sz w:val="20"/>
                <w:szCs w:val="20"/>
              </w:rPr>
              <w:t xml:space="preserve"> inappropriate classroom behavior will be strictly forbidden.  As a courtesy to those around you </w:t>
            </w:r>
            <w:proofErr w:type="gramStart"/>
            <w:r w:rsidRPr="00AA16E4">
              <w:rPr>
                <w:rFonts w:ascii="Times New Roman" w:hAnsi="Times New Roman" w:cs="Times New Roman"/>
                <w:bCs/>
                <w:sz w:val="20"/>
                <w:szCs w:val="20"/>
              </w:rPr>
              <w:t>and also</w:t>
            </w:r>
            <w:proofErr w:type="gramEnd"/>
            <w:r w:rsidRPr="00AA16E4">
              <w:rPr>
                <w:rFonts w:ascii="Times New Roman" w:hAnsi="Times New Roman" w:cs="Times New Roman"/>
                <w:bCs/>
                <w:sz w:val="20"/>
                <w:szCs w:val="20"/>
              </w:rPr>
              <w:t xml:space="preserve"> to your instructor, use of electronics such as cell phones (especially texting), tablets and music players in class will be strictly forbidden.</w:t>
            </w:r>
          </w:p>
          <w:p w:rsidR="004C4D4F" w:rsidRDefault="004C4D4F" w:rsidP="00317563">
            <w:pPr>
              <w:pStyle w:val="Header"/>
              <w:rPr>
                <w:rFonts w:ascii="Times New Roman" w:hAnsi="Times New Roman" w:cs="Times New Roman"/>
              </w:rPr>
            </w:pPr>
          </w:p>
        </w:tc>
      </w:tr>
      <w:tr w:rsidR="004C4D4F" w:rsidTr="004C4D4F">
        <w:tc>
          <w:tcPr>
            <w:tcW w:w="2088" w:type="dxa"/>
          </w:tcPr>
          <w:p w:rsidR="004C4D4F" w:rsidRDefault="004C4D4F" w:rsidP="00317563">
            <w:pPr>
              <w:pStyle w:val="Header"/>
              <w:rPr>
                <w:rFonts w:ascii="Times New Roman" w:hAnsi="Times New Roman" w:cs="Times New Roman"/>
              </w:rPr>
            </w:pPr>
            <w:r w:rsidRPr="00AA16E4">
              <w:rPr>
                <w:rFonts w:ascii="Times New Roman" w:hAnsi="Times New Roman" w:cs="Times New Roman"/>
                <w:b/>
                <w:sz w:val="20"/>
                <w:szCs w:val="20"/>
              </w:rPr>
              <w:t>Accommodations</w:t>
            </w:r>
          </w:p>
        </w:tc>
        <w:tc>
          <w:tcPr>
            <w:tcW w:w="8100" w:type="dxa"/>
          </w:tcPr>
          <w:p w:rsidR="004C4D4F" w:rsidRPr="00AA16E4" w:rsidRDefault="004C4D4F" w:rsidP="00317563">
            <w:pPr>
              <w:rPr>
                <w:rFonts w:ascii="Times New Roman" w:hAnsi="Times New Roman" w:cs="Times New Roman"/>
                <w:bCs/>
                <w:sz w:val="20"/>
                <w:szCs w:val="20"/>
              </w:rPr>
            </w:pPr>
            <w:r w:rsidRPr="00AA16E4">
              <w:rPr>
                <w:rFonts w:ascii="Times New Roman" w:hAnsi="Times New Roman" w:cs="Times New Roman"/>
                <w:bCs/>
                <w:sz w:val="20"/>
                <w:szCs w:val="20"/>
              </w:rPr>
              <w:t>Your success in this class is important to me.  If you have a disability (learning, physical, psychological, or other) that may require some accommodations or modifications in procedures, class activities, instructions, or requirements, please contact me early in the semester, so I can refer you to the Disability Services Office (Room 1192) to register and arrange reasonable accommodations.  All discussions are confidential.</w:t>
            </w:r>
          </w:p>
          <w:p w:rsidR="004C4D4F" w:rsidRPr="004C4D4F" w:rsidRDefault="004C4D4F" w:rsidP="00317563">
            <w:pPr>
              <w:tabs>
                <w:tab w:val="left" w:pos="1890"/>
                <w:tab w:val="left" w:pos="1980"/>
              </w:tabs>
              <w:rPr>
                <w:rFonts w:ascii="Times New Roman" w:hAnsi="Times New Roman" w:cs="Times New Roman"/>
                <w:sz w:val="20"/>
                <w:szCs w:val="20"/>
              </w:rPr>
            </w:pPr>
          </w:p>
        </w:tc>
      </w:tr>
      <w:tr w:rsidR="004C4D4F" w:rsidTr="004C4D4F">
        <w:tc>
          <w:tcPr>
            <w:tcW w:w="2088" w:type="dxa"/>
          </w:tcPr>
          <w:p w:rsidR="004C4D4F" w:rsidRDefault="004C4D4F" w:rsidP="00317563">
            <w:pPr>
              <w:pStyle w:val="Header"/>
              <w:rPr>
                <w:rFonts w:ascii="Times New Roman" w:hAnsi="Times New Roman" w:cs="Times New Roman"/>
              </w:rPr>
            </w:pPr>
            <w:r w:rsidRPr="00AA16E4">
              <w:rPr>
                <w:rFonts w:ascii="Times New Roman" w:hAnsi="Times New Roman" w:cs="Times New Roman"/>
                <w:b/>
                <w:sz w:val="20"/>
                <w:szCs w:val="20"/>
              </w:rPr>
              <w:t>Religious Observance</w:t>
            </w:r>
          </w:p>
        </w:tc>
        <w:tc>
          <w:tcPr>
            <w:tcW w:w="8100" w:type="dxa"/>
          </w:tcPr>
          <w:p w:rsidR="004C4D4F" w:rsidRPr="00AA16E4" w:rsidRDefault="004C4D4F" w:rsidP="00317563">
            <w:pPr>
              <w:rPr>
                <w:rFonts w:ascii="Times New Roman" w:hAnsi="Times New Roman" w:cs="Times New Roman"/>
                <w:bCs/>
                <w:sz w:val="20"/>
                <w:szCs w:val="20"/>
              </w:rPr>
            </w:pPr>
            <w:r w:rsidRPr="00AA16E4">
              <w:rPr>
                <w:rFonts w:ascii="Times New Roman" w:hAnsi="Times New Roman" w:cs="Times New Roman"/>
                <w:bCs/>
                <w:sz w:val="20"/>
                <w:szCs w:val="20"/>
              </w:rPr>
              <w:t>Prairie State College is required to excuse students who need to be absent from class, examinations, study, or work requirements because of their religious beliefs, and provide students with a make-up opportunity, unless to do so would unreasonably burden the institution.  Students must notify their instructor well in advance of any absence for religious reasons.  If you require special accommodation for observance of a religious holiday, please notify me during the first week of the term.</w:t>
            </w:r>
          </w:p>
          <w:p w:rsidR="004C4D4F" w:rsidRDefault="004C4D4F" w:rsidP="00317563">
            <w:pPr>
              <w:pStyle w:val="Header"/>
              <w:rPr>
                <w:rFonts w:ascii="Times New Roman" w:hAnsi="Times New Roman" w:cs="Times New Roman"/>
              </w:rPr>
            </w:pPr>
          </w:p>
        </w:tc>
      </w:tr>
    </w:tbl>
    <w:p w:rsidR="001E50FA" w:rsidRDefault="001E50FA" w:rsidP="00DB5BDA">
      <w:pPr>
        <w:pStyle w:val="Header"/>
        <w:rPr>
          <w:rFonts w:ascii="Times New Roman" w:hAnsi="Times New Roman" w:cs="Times New Roman"/>
        </w:rPr>
      </w:pPr>
    </w:p>
    <w:p w:rsidR="00782E12" w:rsidRDefault="00782E12">
      <w:pPr>
        <w:rPr>
          <w:rFonts w:ascii="Times New Roman" w:hAnsi="Times New Roman" w:cs="Times New Roman"/>
          <w:sz w:val="28"/>
          <w:szCs w:val="28"/>
        </w:rPr>
      </w:pPr>
    </w:p>
    <w:p w:rsidR="00782E12" w:rsidRDefault="00782E12">
      <w:pPr>
        <w:rPr>
          <w:rFonts w:ascii="Times New Roman" w:hAnsi="Times New Roman" w:cs="Times New Roman"/>
          <w:sz w:val="28"/>
          <w:szCs w:val="28"/>
        </w:rPr>
      </w:pPr>
      <w:bookmarkStart w:id="0" w:name="_GoBack"/>
      <w:bookmarkEnd w:id="0"/>
    </w:p>
    <w:tbl>
      <w:tblPr>
        <w:tblStyle w:val="TableGrid"/>
        <w:tblW w:w="0" w:type="auto"/>
        <w:tblLook w:val="04A0" w:firstRow="1" w:lastRow="0" w:firstColumn="1" w:lastColumn="0" w:noHBand="0" w:noVBand="1"/>
      </w:tblPr>
      <w:tblGrid>
        <w:gridCol w:w="2088"/>
        <w:gridCol w:w="7776"/>
      </w:tblGrid>
      <w:tr w:rsidR="00782E12" w:rsidTr="00782E12">
        <w:tc>
          <w:tcPr>
            <w:tcW w:w="2088" w:type="dxa"/>
          </w:tcPr>
          <w:p w:rsidR="00782E12" w:rsidRPr="0069357E" w:rsidRDefault="00782E12" w:rsidP="00782E12">
            <w:pPr>
              <w:pStyle w:val="Header"/>
              <w:rPr>
                <w:rFonts w:ascii="Times New Roman" w:hAnsi="Times New Roman" w:cs="Times New Roman"/>
                <w:b/>
                <w:sz w:val="20"/>
                <w:szCs w:val="20"/>
              </w:rPr>
            </w:pPr>
            <w:r w:rsidRPr="0069357E">
              <w:rPr>
                <w:rFonts w:ascii="Times New Roman" w:hAnsi="Times New Roman" w:cs="Times New Roman"/>
                <w:b/>
                <w:sz w:val="20"/>
                <w:szCs w:val="20"/>
              </w:rPr>
              <w:lastRenderedPageBreak/>
              <w:t>Keys to Success in This Course</w:t>
            </w:r>
          </w:p>
        </w:tc>
        <w:tc>
          <w:tcPr>
            <w:tcW w:w="7776" w:type="dxa"/>
          </w:tcPr>
          <w:p w:rsidR="00782E12" w:rsidRPr="0069357E" w:rsidRDefault="00782E12" w:rsidP="00782E12">
            <w:pPr>
              <w:rPr>
                <w:rFonts w:ascii="Times New Roman" w:hAnsi="Times New Roman" w:cs="Times New Roman"/>
                <w:sz w:val="20"/>
                <w:szCs w:val="20"/>
              </w:rPr>
            </w:pPr>
            <w:proofErr w:type="gramStart"/>
            <w:r w:rsidRPr="0069357E">
              <w:rPr>
                <w:rFonts w:ascii="Times New Roman" w:hAnsi="Times New Roman" w:cs="Times New Roman"/>
                <w:i/>
                <w:sz w:val="20"/>
                <w:szCs w:val="20"/>
              </w:rPr>
              <w:t>Assuming that</w:t>
            </w:r>
            <w:proofErr w:type="gramEnd"/>
            <w:r w:rsidRPr="0069357E">
              <w:rPr>
                <w:rFonts w:ascii="Times New Roman" w:hAnsi="Times New Roman" w:cs="Times New Roman"/>
                <w:i/>
                <w:sz w:val="20"/>
                <w:szCs w:val="20"/>
              </w:rPr>
              <w:t xml:space="preserve"> you have the prerequisites knowledge for this course</w:t>
            </w:r>
            <w:r w:rsidRPr="0069357E">
              <w:rPr>
                <w:rFonts w:ascii="Times New Roman" w:hAnsi="Times New Roman" w:cs="Times New Roman"/>
                <w:sz w:val="20"/>
                <w:szCs w:val="20"/>
              </w:rPr>
              <w:t xml:space="preserve">, your success depends on your willingness to exert sufficient effort.  </w:t>
            </w:r>
            <w:r w:rsidRPr="0069357E">
              <w:rPr>
                <w:rFonts w:ascii="Times New Roman" w:hAnsi="Times New Roman" w:cs="Times New Roman"/>
                <w:b/>
                <w:sz w:val="20"/>
                <w:szCs w:val="20"/>
              </w:rPr>
              <w:t>This means a minimum of 8 hours of study (outside of class) per week</w:t>
            </w:r>
            <w:r w:rsidRPr="0069357E">
              <w:rPr>
                <w:rFonts w:ascii="Times New Roman" w:hAnsi="Times New Roman" w:cs="Times New Roman"/>
                <w:sz w:val="20"/>
                <w:szCs w:val="20"/>
              </w:rPr>
              <w:t xml:space="preserve">. </w:t>
            </w:r>
            <w:proofErr w:type="gramStart"/>
            <w:r w:rsidRPr="0069357E">
              <w:rPr>
                <w:rFonts w:ascii="Times New Roman" w:hAnsi="Times New Roman" w:cs="Times New Roman"/>
                <w:sz w:val="20"/>
                <w:szCs w:val="20"/>
              </w:rPr>
              <w:t>Specifically</w:t>
            </w:r>
            <w:proofErr w:type="gramEnd"/>
            <w:r w:rsidRPr="0069357E">
              <w:rPr>
                <w:rFonts w:ascii="Times New Roman" w:hAnsi="Times New Roman" w:cs="Times New Roman"/>
                <w:sz w:val="20"/>
                <w:szCs w:val="20"/>
              </w:rPr>
              <w:t xml:space="preserve"> to succeed in this course you must:</w:t>
            </w:r>
          </w:p>
          <w:p w:rsidR="00782E12" w:rsidRPr="0069357E" w:rsidRDefault="00782E12" w:rsidP="00782E12">
            <w:pPr>
              <w:rPr>
                <w:rFonts w:ascii="Times New Roman" w:hAnsi="Times New Roman" w:cs="Times New Roman"/>
                <w:sz w:val="20"/>
                <w:szCs w:val="20"/>
              </w:rPr>
            </w:pPr>
          </w:p>
          <w:p w:rsidR="00782E12" w:rsidRPr="0069357E" w:rsidRDefault="00782E12" w:rsidP="00782E12">
            <w:pPr>
              <w:numPr>
                <w:ilvl w:val="0"/>
                <w:numId w:val="2"/>
              </w:numPr>
              <w:ind w:left="720"/>
              <w:rPr>
                <w:rFonts w:ascii="Times New Roman" w:hAnsi="Times New Roman" w:cs="Times New Roman"/>
                <w:sz w:val="20"/>
                <w:szCs w:val="20"/>
              </w:rPr>
            </w:pPr>
            <w:r w:rsidRPr="0069357E">
              <w:rPr>
                <w:rFonts w:ascii="Times New Roman" w:hAnsi="Times New Roman" w:cs="Times New Roman"/>
                <w:sz w:val="20"/>
                <w:szCs w:val="20"/>
              </w:rPr>
              <w:t>Attend every class (arrive on time, and remain engaged in the class for the entire time)</w:t>
            </w:r>
          </w:p>
          <w:p w:rsidR="00782E12" w:rsidRPr="0069357E" w:rsidRDefault="00782E12" w:rsidP="00782E12">
            <w:pPr>
              <w:numPr>
                <w:ilvl w:val="0"/>
                <w:numId w:val="2"/>
              </w:numPr>
              <w:ind w:left="720"/>
              <w:rPr>
                <w:rFonts w:ascii="Times New Roman" w:hAnsi="Times New Roman" w:cs="Times New Roman"/>
                <w:sz w:val="20"/>
                <w:szCs w:val="20"/>
              </w:rPr>
            </w:pPr>
            <w:r w:rsidRPr="0069357E">
              <w:rPr>
                <w:rFonts w:ascii="Times New Roman" w:hAnsi="Times New Roman" w:cs="Times New Roman"/>
                <w:sz w:val="20"/>
                <w:szCs w:val="20"/>
              </w:rPr>
              <w:t>Take notes</w:t>
            </w:r>
          </w:p>
          <w:p w:rsidR="00782E12" w:rsidRPr="0069357E" w:rsidRDefault="00782E12" w:rsidP="00782E12">
            <w:pPr>
              <w:numPr>
                <w:ilvl w:val="0"/>
                <w:numId w:val="2"/>
              </w:numPr>
              <w:ind w:left="720"/>
              <w:rPr>
                <w:rFonts w:ascii="Times New Roman" w:hAnsi="Times New Roman" w:cs="Times New Roman"/>
                <w:sz w:val="20"/>
                <w:szCs w:val="20"/>
              </w:rPr>
            </w:pPr>
            <w:r w:rsidRPr="0069357E">
              <w:rPr>
                <w:rFonts w:ascii="Times New Roman" w:hAnsi="Times New Roman" w:cs="Times New Roman"/>
                <w:sz w:val="20"/>
                <w:szCs w:val="20"/>
              </w:rPr>
              <w:t>Participate in every class in ways that are beneficial to your learning</w:t>
            </w:r>
          </w:p>
          <w:p w:rsidR="00782E12" w:rsidRPr="0069357E" w:rsidRDefault="00782E12" w:rsidP="00782E12">
            <w:pPr>
              <w:numPr>
                <w:ilvl w:val="0"/>
                <w:numId w:val="2"/>
              </w:numPr>
              <w:ind w:left="720"/>
              <w:rPr>
                <w:rFonts w:ascii="Times New Roman" w:hAnsi="Times New Roman" w:cs="Times New Roman"/>
                <w:sz w:val="20"/>
                <w:szCs w:val="20"/>
              </w:rPr>
            </w:pPr>
            <w:r w:rsidRPr="0069357E">
              <w:rPr>
                <w:rFonts w:ascii="Times New Roman" w:hAnsi="Times New Roman" w:cs="Times New Roman"/>
                <w:sz w:val="20"/>
                <w:szCs w:val="20"/>
              </w:rPr>
              <w:t>Work on your homework every day</w:t>
            </w:r>
          </w:p>
          <w:p w:rsidR="00782E12" w:rsidRPr="0069357E" w:rsidRDefault="00782E12" w:rsidP="00782E12">
            <w:pPr>
              <w:numPr>
                <w:ilvl w:val="0"/>
                <w:numId w:val="2"/>
              </w:numPr>
              <w:ind w:left="720"/>
              <w:rPr>
                <w:rFonts w:ascii="Times New Roman" w:hAnsi="Times New Roman" w:cs="Times New Roman"/>
                <w:sz w:val="20"/>
                <w:szCs w:val="20"/>
              </w:rPr>
            </w:pPr>
            <w:r w:rsidRPr="0069357E">
              <w:rPr>
                <w:rFonts w:ascii="Times New Roman" w:hAnsi="Times New Roman" w:cs="Times New Roman"/>
                <w:sz w:val="20"/>
                <w:szCs w:val="20"/>
              </w:rPr>
              <w:t>Help your peers</w:t>
            </w:r>
          </w:p>
          <w:p w:rsidR="00782E12" w:rsidRPr="0069357E" w:rsidRDefault="00782E12" w:rsidP="00782E12">
            <w:pPr>
              <w:numPr>
                <w:ilvl w:val="0"/>
                <w:numId w:val="2"/>
              </w:numPr>
              <w:ind w:left="720"/>
              <w:rPr>
                <w:rFonts w:ascii="Times New Roman" w:hAnsi="Times New Roman" w:cs="Times New Roman"/>
                <w:sz w:val="20"/>
                <w:szCs w:val="20"/>
              </w:rPr>
            </w:pPr>
            <w:r w:rsidRPr="0069357E">
              <w:rPr>
                <w:rFonts w:ascii="Times New Roman" w:hAnsi="Times New Roman" w:cs="Times New Roman"/>
                <w:sz w:val="20"/>
                <w:szCs w:val="20"/>
              </w:rPr>
              <w:t>Communicate with me when there is a problem</w:t>
            </w:r>
          </w:p>
          <w:p w:rsidR="00782E12" w:rsidRPr="000C755B" w:rsidRDefault="00782E12" w:rsidP="00782E12">
            <w:pPr>
              <w:numPr>
                <w:ilvl w:val="0"/>
                <w:numId w:val="2"/>
              </w:numPr>
              <w:ind w:left="720"/>
              <w:rPr>
                <w:rFonts w:ascii="Times New Roman" w:hAnsi="Times New Roman" w:cs="Times New Roman"/>
                <w:sz w:val="20"/>
                <w:szCs w:val="20"/>
              </w:rPr>
            </w:pPr>
            <w:r w:rsidRPr="0069357E">
              <w:rPr>
                <w:rFonts w:ascii="Times New Roman" w:hAnsi="Times New Roman" w:cs="Times New Roman"/>
                <w:sz w:val="20"/>
                <w:szCs w:val="20"/>
              </w:rPr>
              <w:t>Seek help as soon as the need arises</w:t>
            </w:r>
          </w:p>
        </w:tc>
      </w:tr>
    </w:tbl>
    <w:p w:rsidR="00782E12" w:rsidRDefault="00782E12">
      <w:pPr>
        <w:rPr>
          <w:rFonts w:ascii="Times New Roman" w:hAnsi="Times New Roman" w:cs="Times New Roman"/>
          <w:sz w:val="28"/>
          <w:szCs w:val="28"/>
        </w:rPr>
      </w:pPr>
      <w:r>
        <w:rPr>
          <w:rFonts w:ascii="Times New Roman" w:hAnsi="Times New Roman" w:cs="Times New Roman"/>
          <w:sz w:val="28"/>
          <w:szCs w:val="28"/>
        </w:rPr>
        <w:br w:type="page"/>
      </w:r>
    </w:p>
    <w:p w:rsidR="00215EB2" w:rsidRPr="00782E12" w:rsidRDefault="00215EB2" w:rsidP="00215EB2">
      <w:pPr>
        <w:ind w:left="2160" w:firstLine="720"/>
        <w:rPr>
          <w:rFonts w:ascii="Times New Roman" w:hAnsi="Times New Roman" w:cs="Times New Roman"/>
          <w:sz w:val="28"/>
          <w:szCs w:val="28"/>
        </w:rPr>
      </w:pPr>
      <w:r w:rsidRPr="00782E12">
        <w:rPr>
          <w:rFonts w:ascii="Times New Roman" w:hAnsi="Times New Roman" w:cs="Times New Roman"/>
          <w:sz w:val="28"/>
          <w:szCs w:val="28"/>
        </w:rPr>
        <w:lastRenderedPageBreak/>
        <w:t>Math 151-</w:t>
      </w:r>
      <w:r w:rsidRPr="00782E12">
        <w:rPr>
          <w:rFonts w:ascii="Times New Roman" w:hAnsi="Times New Roman" w:cs="Times New Roman"/>
          <w:sz w:val="28"/>
          <w:szCs w:val="28"/>
          <w:highlight w:val="yellow"/>
        </w:rPr>
        <w:t>Section#</w:t>
      </w:r>
      <w:r w:rsidRPr="00782E12">
        <w:rPr>
          <w:rFonts w:ascii="Times New Roman" w:hAnsi="Times New Roman" w:cs="Times New Roman"/>
          <w:sz w:val="28"/>
          <w:szCs w:val="28"/>
        </w:rPr>
        <w:t xml:space="preserve"> Class Schedule</w:t>
      </w:r>
    </w:p>
    <w:p w:rsidR="00215EB2" w:rsidRPr="00782E12" w:rsidRDefault="00215EB2" w:rsidP="00B87A2D">
      <w:pPr>
        <w:rPr>
          <w:rFonts w:ascii="Times New Roman" w:hAnsi="Times New Roman" w:cs="Times New Roman"/>
          <w:sz w:val="20"/>
          <w:szCs w:val="20"/>
        </w:rPr>
      </w:pPr>
    </w:p>
    <w:p w:rsidR="00215EB2" w:rsidRPr="00782E12" w:rsidRDefault="00215EB2" w:rsidP="00B87A2D">
      <w:pPr>
        <w:rPr>
          <w:rFonts w:ascii="Times New Roman" w:hAnsi="Times New Roman" w:cs="Times New Roman"/>
          <w:b/>
          <w:sz w:val="28"/>
          <w:szCs w:val="28"/>
        </w:rPr>
      </w:pPr>
      <w:r w:rsidRPr="00782E12">
        <w:rPr>
          <w:rFonts w:ascii="Times New Roman" w:hAnsi="Times New Roman" w:cs="Times New Roman"/>
          <w:b/>
          <w:sz w:val="28"/>
          <w:szCs w:val="28"/>
        </w:rPr>
        <w:t xml:space="preserve">Homework is due by 11:59 on the Sunday after it is assigned.  </w:t>
      </w:r>
    </w:p>
    <w:p w:rsidR="00215EB2" w:rsidRPr="00782E12" w:rsidRDefault="00215EB2" w:rsidP="00B87A2D">
      <w:pPr>
        <w:rPr>
          <w:rFonts w:ascii="Times New Roman" w:hAnsi="Times New Roman" w:cs="Times New Roman"/>
          <w:b/>
          <w:sz w:val="28"/>
          <w:szCs w:val="28"/>
        </w:rPr>
      </w:pPr>
      <w:r w:rsidRPr="00782E12">
        <w:rPr>
          <w:rFonts w:ascii="Times New Roman" w:hAnsi="Times New Roman" w:cs="Times New Roman"/>
          <w:b/>
          <w:sz w:val="28"/>
          <w:szCs w:val="28"/>
        </w:rPr>
        <w:t>This schedule is subject to change</w:t>
      </w:r>
    </w:p>
    <w:p w:rsidR="00215EB2" w:rsidRPr="00782E12" w:rsidRDefault="00215EB2" w:rsidP="00B87A2D">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998"/>
        <w:gridCol w:w="3600"/>
        <w:gridCol w:w="2430"/>
        <w:gridCol w:w="1836"/>
      </w:tblGrid>
      <w:tr w:rsidR="00BB0CD5" w:rsidRPr="00782E12" w:rsidTr="00280803">
        <w:trPr>
          <w:trHeight w:val="375"/>
        </w:trPr>
        <w:tc>
          <w:tcPr>
            <w:tcW w:w="1998" w:type="dxa"/>
            <w:noWrap/>
            <w:hideMark/>
          </w:tcPr>
          <w:p w:rsidR="00BB0CD5" w:rsidRPr="00782E12" w:rsidRDefault="00BB0CD5" w:rsidP="00215EB2">
            <w:pPr>
              <w:rPr>
                <w:rFonts w:ascii="Times New Roman" w:eastAsia="Times New Roman" w:hAnsi="Times New Roman" w:cs="Times New Roman"/>
                <w:b/>
                <w:bCs/>
                <w:color w:val="000000"/>
                <w:sz w:val="28"/>
                <w:szCs w:val="28"/>
              </w:rPr>
            </w:pPr>
            <w:r w:rsidRPr="00782E12">
              <w:rPr>
                <w:rFonts w:ascii="Times New Roman" w:eastAsia="Times New Roman" w:hAnsi="Times New Roman" w:cs="Times New Roman"/>
                <w:b/>
                <w:bCs/>
                <w:color w:val="000000"/>
                <w:sz w:val="28"/>
                <w:szCs w:val="28"/>
              </w:rPr>
              <w:t>Date</w:t>
            </w:r>
          </w:p>
        </w:tc>
        <w:tc>
          <w:tcPr>
            <w:tcW w:w="3600" w:type="dxa"/>
            <w:noWrap/>
            <w:hideMark/>
          </w:tcPr>
          <w:p w:rsidR="00BB0CD5" w:rsidRPr="00782E12" w:rsidRDefault="00BB0CD5" w:rsidP="00215EB2">
            <w:pPr>
              <w:rPr>
                <w:rFonts w:ascii="Times New Roman" w:eastAsia="Times New Roman" w:hAnsi="Times New Roman" w:cs="Times New Roman"/>
                <w:b/>
                <w:bCs/>
                <w:color w:val="000000"/>
                <w:sz w:val="28"/>
                <w:szCs w:val="28"/>
              </w:rPr>
            </w:pPr>
            <w:r w:rsidRPr="00782E12">
              <w:rPr>
                <w:rFonts w:ascii="Times New Roman" w:eastAsia="Times New Roman" w:hAnsi="Times New Roman" w:cs="Times New Roman"/>
                <w:b/>
                <w:bCs/>
                <w:color w:val="000000"/>
                <w:sz w:val="28"/>
                <w:szCs w:val="28"/>
              </w:rPr>
              <w:t>Schedule</w:t>
            </w:r>
          </w:p>
        </w:tc>
        <w:tc>
          <w:tcPr>
            <w:tcW w:w="2430" w:type="dxa"/>
            <w:noWrap/>
            <w:hideMark/>
          </w:tcPr>
          <w:p w:rsidR="00BB0CD5" w:rsidRPr="00782E12" w:rsidRDefault="00BB0CD5" w:rsidP="00317563">
            <w:pPr>
              <w:jc w:val="center"/>
              <w:rPr>
                <w:rFonts w:ascii="Times New Roman" w:eastAsia="Times New Roman" w:hAnsi="Times New Roman" w:cs="Times New Roman"/>
                <w:b/>
                <w:bCs/>
                <w:color w:val="000000"/>
                <w:sz w:val="28"/>
                <w:szCs w:val="28"/>
              </w:rPr>
            </w:pPr>
            <w:r w:rsidRPr="00782E12">
              <w:rPr>
                <w:rFonts w:ascii="Times New Roman" w:eastAsia="Times New Roman" w:hAnsi="Times New Roman" w:cs="Times New Roman"/>
                <w:b/>
                <w:bCs/>
                <w:color w:val="000000"/>
                <w:sz w:val="28"/>
                <w:szCs w:val="28"/>
              </w:rPr>
              <w:t>Homework</w:t>
            </w:r>
          </w:p>
          <w:p w:rsidR="00BB0CD5" w:rsidRPr="00782E12" w:rsidRDefault="00BB0CD5" w:rsidP="00215EB2">
            <w:pPr>
              <w:rPr>
                <w:rFonts w:ascii="Times New Roman" w:eastAsia="Times New Roman" w:hAnsi="Times New Roman" w:cs="Times New Roman"/>
                <w:b/>
                <w:bCs/>
                <w:color w:val="000000"/>
                <w:sz w:val="28"/>
                <w:szCs w:val="28"/>
              </w:rPr>
            </w:pPr>
          </w:p>
        </w:tc>
        <w:tc>
          <w:tcPr>
            <w:tcW w:w="1836" w:type="dxa"/>
            <w:noWrap/>
            <w:hideMark/>
          </w:tcPr>
          <w:p w:rsidR="00BB0CD5" w:rsidRPr="00782E12" w:rsidRDefault="00BB0CD5" w:rsidP="00215EB2">
            <w:pPr>
              <w:rPr>
                <w:rFonts w:ascii="Times New Roman" w:eastAsia="Times New Roman" w:hAnsi="Times New Roman" w:cs="Times New Roman"/>
                <w:b/>
                <w:bCs/>
                <w:color w:val="000000"/>
                <w:sz w:val="28"/>
                <w:szCs w:val="28"/>
              </w:rPr>
            </w:pPr>
            <w:r w:rsidRPr="00782E12">
              <w:rPr>
                <w:rFonts w:ascii="Times New Roman" w:eastAsia="Times New Roman" w:hAnsi="Times New Roman" w:cs="Times New Roman"/>
                <w:b/>
                <w:bCs/>
                <w:color w:val="000000"/>
                <w:sz w:val="28"/>
                <w:szCs w:val="28"/>
              </w:rPr>
              <w:t>HW Due Date</w:t>
            </w:r>
          </w:p>
        </w:tc>
      </w:tr>
      <w:tr w:rsidR="00280803" w:rsidRPr="00782E12" w:rsidTr="00280803">
        <w:trPr>
          <w:trHeight w:val="750"/>
        </w:trPr>
        <w:tc>
          <w:tcPr>
            <w:tcW w:w="1998" w:type="dxa"/>
            <w:noWrap/>
          </w:tcPr>
          <w:p w:rsidR="00280803" w:rsidRPr="00782E12" w:rsidRDefault="00280803" w:rsidP="00215EB2">
            <w:pPr>
              <w:rPr>
                <w:rFonts w:ascii="Times New Roman" w:eastAsia="Times New Roman" w:hAnsi="Times New Roman" w:cs="Times New Roman"/>
                <w:color w:val="000000"/>
                <w:sz w:val="28"/>
                <w:szCs w:val="28"/>
              </w:rPr>
            </w:pPr>
            <w:r w:rsidRPr="00782E12">
              <w:rPr>
                <w:rFonts w:ascii="Times New Roman" w:hAnsi="Times New Roman" w:cs="Times New Roman"/>
                <w:sz w:val="28"/>
                <w:szCs w:val="28"/>
                <w:highlight w:val="yellow"/>
              </w:rPr>
              <w:t xml:space="preserve">Add rows for </w:t>
            </w:r>
          </w:p>
        </w:tc>
        <w:tc>
          <w:tcPr>
            <w:tcW w:w="3600" w:type="dxa"/>
            <w:hideMark/>
          </w:tcPr>
          <w:p w:rsidR="00280803" w:rsidRPr="00782E12" w:rsidRDefault="00280803" w:rsidP="00215EB2">
            <w:pPr>
              <w:rPr>
                <w:rFonts w:ascii="Times New Roman" w:eastAsia="Times New Roman" w:hAnsi="Times New Roman" w:cs="Times New Roman"/>
                <w:color w:val="000000"/>
                <w:sz w:val="28"/>
                <w:szCs w:val="28"/>
              </w:rPr>
            </w:pPr>
            <w:r w:rsidRPr="00782E12">
              <w:rPr>
                <w:rFonts w:ascii="Times New Roman" w:eastAsia="Times New Roman" w:hAnsi="Times New Roman" w:cs="Times New Roman"/>
                <w:color w:val="000000"/>
                <w:sz w:val="28"/>
                <w:szCs w:val="28"/>
              </w:rPr>
              <w:t>Intermediate Algebra Review §§ 1.3a, 1.5, 1.6, 2.1a, 2.1b, 2.3, 3.2, 3.3</w:t>
            </w:r>
          </w:p>
        </w:tc>
        <w:tc>
          <w:tcPr>
            <w:tcW w:w="2430" w:type="dxa"/>
            <w:hideMark/>
          </w:tcPr>
          <w:p w:rsidR="00280803" w:rsidRPr="00782E12" w:rsidRDefault="003B6969" w:rsidP="0077289F">
            <w:pPr>
              <w:jc w:val="center"/>
              <w:rPr>
                <w:rFonts w:ascii="Times New Roman" w:eastAsia="Times New Roman" w:hAnsi="Times New Roman" w:cs="Times New Roman"/>
                <w:color w:val="000000"/>
                <w:sz w:val="28"/>
                <w:szCs w:val="28"/>
              </w:rPr>
            </w:pPr>
            <w:r w:rsidRPr="00782E12">
              <w:rPr>
                <w:rFonts w:ascii="Times New Roman" w:eastAsia="Times New Roman" w:hAnsi="Times New Roman" w:cs="Times New Roman"/>
                <w:color w:val="000000"/>
                <w:sz w:val="28"/>
                <w:szCs w:val="28"/>
                <w:highlight w:val="yellow"/>
              </w:rPr>
              <w:t>(may assign a handful of most critical review sections or create review handout)</w:t>
            </w:r>
          </w:p>
        </w:tc>
        <w:tc>
          <w:tcPr>
            <w:tcW w:w="1836" w:type="dxa"/>
            <w:noWrap/>
          </w:tcPr>
          <w:p w:rsidR="00280803" w:rsidRPr="00782E12" w:rsidRDefault="00280803" w:rsidP="00215EB2">
            <w:pPr>
              <w:rPr>
                <w:rFonts w:ascii="Times New Roman" w:eastAsia="Times New Roman" w:hAnsi="Times New Roman" w:cs="Times New Roman"/>
                <w:color w:val="000000"/>
                <w:sz w:val="28"/>
                <w:szCs w:val="28"/>
              </w:rPr>
            </w:pPr>
          </w:p>
        </w:tc>
      </w:tr>
      <w:tr w:rsidR="00280803" w:rsidRPr="00782E12" w:rsidTr="00280803">
        <w:trPr>
          <w:trHeight w:val="1125"/>
        </w:trPr>
        <w:tc>
          <w:tcPr>
            <w:tcW w:w="1998" w:type="dxa"/>
            <w:noWrap/>
          </w:tcPr>
          <w:p w:rsidR="00280803" w:rsidRPr="00782E12" w:rsidRDefault="00280803" w:rsidP="00215EB2">
            <w:pPr>
              <w:rPr>
                <w:rFonts w:ascii="Times New Roman" w:eastAsia="Times New Roman" w:hAnsi="Times New Roman" w:cs="Times New Roman"/>
                <w:color w:val="000000"/>
                <w:sz w:val="28"/>
                <w:szCs w:val="28"/>
              </w:rPr>
            </w:pPr>
            <w:r w:rsidRPr="00782E12">
              <w:rPr>
                <w:rFonts w:ascii="Times New Roman" w:hAnsi="Times New Roman" w:cs="Times New Roman"/>
                <w:sz w:val="28"/>
                <w:szCs w:val="28"/>
                <w:highlight w:val="yellow"/>
              </w:rPr>
              <w:t>holidays/breaks so</w:t>
            </w:r>
          </w:p>
        </w:tc>
        <w:tc>
          <w:tcPr>
            <w:tcW w:w="3600" w:type="dxa"/>
            <w:noWrap/>
            <w:hideMark/>
          </w:tcPr>
          <w:p w:rsidR="00280803" w:rsidRPr="00782E12" w:rsidRDefault="00280803" w:rsidP="00215EB2">
            <w:pPr>
              <w:rPr>
                <w:rFonts w:ascii="Times New Roman" w:eastAsia="Times New Roman" w:hAnsi="Times New Roman" w:cs="Times New Roman"/>
                <w:color w:val="000000"/>
                <w:sz w:val="28"/>
                <w:szCs w:val="28"/>
              </w:rPr>
            </w:pPr>
            <w:r w:rsidRPr="00782E12">
              <w:rPr>
                <w:rFonts w:ascii="Times New Roman" w:eastAsia="Times New Roman" w:hAnsi="Times New Roman" w:cs="Times New Roman"/>
                <w:color w:val="000000"/>
                <w:sz w:val="28"/>
                <w:szCs w:val="28"/>
              </w:rPr>
              <w:t>§ 4.1 Relations and Functions</w:t>
            </w:r>
          </w:p>
        </w:tc>
        <w:tc>
          <w:tcPr>
            <w:tcW w:w="2430" w:type="dxa"/>
            <w:hideMark/>
          </w:tcPr>
          <w:p w:rsidR="00280803" w:rsidRPr="00782E12" w:rsidRDefault="00280803" w:rsidP="0077289F">
            <w:pPr>
              <w:jc w:val="center"/>
              <w:rPr>
                <w:rFonts w:ascii="Times New Roman" w:eastAsia="Times New Roman" w:hAnsi="Times New Roman" w:cs="Times New Roman"/>
                <w:color w:val="000000"/>
                <w:sz w:val="28"/>
                <w:szCs w:val="28"/>
              </w:rPr>
            </w:pPr>
            <w:r w:rsidRPr="00782E12">
              <w:rPr>
                <w:rFonts w:ascii="Times New Roman" w:eastAsia="Times New Roman" w:hAnsi="Times New Roman" w:cs="Times New Roman"/>
                <w:color w:val="000000"/>
                <w:sz w:val="28"/>
                <w:szCs w:val="28"/>
              </w:rPr>
              <w:t>Sec 4.1</w:t>
            </w:r>
            <w:r w:rsidRPr="00782E12">
              <w:rPr>
                <w:rFonts w:ascii="Times New Roman" w:eastAsia="Times New Roman" w:hAnsi="Times New Roman" w:cs="Times New Roman"/>
                <w:color w:val="000000"/>
                <w:sz w:val="28"/>
                <w:szCs w:val="28"/>
              </w:rPr>
              <w:br/>
            </w:r>
          </w:p>
        </w:tc>
        <w:tc>
          <w:tcPr>
            <w:tcW w:w="1836" w:type="dxa"/>
            <w:noWrap/>
          </w:tcPr>
          <w:p w:rsidR="00280803" w:rsidRPr="00782E12" w:rsidRDefault="00280803" w:rsidP="00215EB2">
            <w:pPr>
              <w:rPr>
                <w:rFonts w:ascii="Times New Roman" w:eastAsia="Times New Roman" w:hAnsi="Times New Roman" w:cs="Times New Roman"/>
                <w:color w:val="000000"/>
                <w:sz w:val="28"/>
                <w:szCs w:val="28"/>
              </w:rPr>
            </w:pPr>
          </w:p>
        </w:tc>
      </w:tr>
      <w:tr w:rsidR="00280803" w:rsidRPr="00782E12" w:rsidTr="00280803">
        <w:trPr>
          <w:trHeight w:val="375"/>
        </w:trPr>
        <w:tc>
          <w:tcPr>
            <w:tcW w:w="1998" w:type="dxa"/>
            <w:noWrap/>
          </w:tcPr>
          <w:p w:rsidR="00280803" w:rsidRPr="00782E12" w:rsidRDefault="00280803" w:rsidP="00215EB2">
            <w:pPr>
              <w:rPr>
                <w:rFonts w:ascii="Times New Roman" w:eastAsia="Times New Roman" w:hAnsi="Times New Roman" w:cs="Times New Roman"/>
                <w:color w:val="000000"/>
                <w:sz w:val="28"/>
                <w:szCs w:val="28"/>
              </w:rPr>
            </w:pPr>
            <w:r w:rsidRPr="00782E12">
              <w:rPr>
                <w:rFonts w:ascii="Times New Roman" w:hAnsi="Times New Roman" w:cs="Times New Roman"/>
                <w:sz w:val="28"/>
                <w:szCs w:val="28"/>
                <w:highlight w:val="yellow"/>
              </w:rPr>
              <w:t>students are clear on</w:t>
            </w:r>
          </w:p>
        </w:tc>
        <w:tc>
          <w:tcPr>
            <w:tcW w:w="3600" w:type="dxa"/>
          </w:tcPr>
          <w:p w:rsidR="00280803" w:rsidRPr="00782E12" w:rsidRDefault="00280803" w:rsidP="00215EB2">
            <w:pPr>
              <w:rPr>
                <w:rFonts w:ascii="Times New Roman" w:eastAsia="Times New Roman" w:hAnsi="Times New Roman" w:cs="Times New Roman"/>
                <w:b/>
                <w:bCs/>
                <w:color w:val="000000"/>
                <w:sz w:val="28"/>
                <w:szCs w:val="28"/>
              </w:rPr>
            </w:pPr>
            <w:r w:rsidRPr="00782E12">
              <w:rPr>
                <w:rFonts w:ascii="Times New Roman" w:eastAsia="Times New Roman" w:hAnsi="Times New Roman" w:cs="Times New Roman"/>
                <w:b/>
                <w:bCs/>
                <w:color w:val="000000"/>
                <w:sz w:val="28"/>
                <w:szCs w:val="28"/>
              </w:rPr>
              <w:t>Quiz 1 (Review)</w:t>
            </w:r>
            <w:r w:rsidRPr="00782E12">
              <w:rPr>
                <w:rFonts w:ascii="Times New Roman" w:eastAsia="Times New Roman" w:hAnsi="Times New Roman" w:cs="Times New Roman"/>
                <w:color w:val="000000"/>
                <w:sz w:val="28"/>
                <w:szCs w:val="28"/>
              </w:rPr>
              <w:br/>
              <w:t>§ 4.2a Linear and Quadratic Functions</w:t>
            </w:r>
          </w:p>
        </w:tc>
        <w:tc>
          <w:tcPr>
            <w:tcW w:w="2430" w:type="dxa"/>
          </w:tcPr>
          <w:p w:rsidR="00280803" w:rsidRPr="00782E12" w:rsidRDefault="00280803" w:rsidP="0077289F">
            <w:pPr>
              <w:jc w:val="center"/>
              <w:rPr>
                <w:rFonts w:ascii="Times New Roman" w:eastAsia="Times New Roman" w:hAnsi="Times New Roman" w:cs="Times New Roman"/>
                <w:color w:val="000000"/>
                <w:sz w:val="28"/>
                <w:szCs w:val="28"/>
              </w:rPr>
            </w:pPr>
            <w:r w:rsidRPr="00782E12">
              <w:rPr>
                <w:rFonts w:ascii="Times New Roman" w:eastAsia="Times New Roman" w:hAnsi="Times New Roman" w:cs="Times New Roman"/>
                <w:color w:val="000000"/>
                <w:sz w:val="28"/>
                <w:szCs w:val="28"/>
              </w:rPr>
              <w:t>Sec 4.2a</w:t>
            </w:r>
          </w:p>
        </w:tc>
        <w:tc>
          <w:tcPr>
            <w:tcW w:w="1836" w:type="dxa"/>
          </w:tcPr>
          <w:p w:rsidR="00280803" w:rsidRPr="00782E12" w:rsidRDefault="00280803" w:rsidP="00215EB2">
            <w:pPr>
              <w:rPr>
                <w:rFonts w:ascii="Times New Roman" w:eastAsia="Times New Roman" w:hAnsi="Times New Roman" w:cs="Times New Roman"/>
                <w:color w:val="000000"/>
                <w:sz w:val="28"/>
                <w:szCs w:val="28"/>
              </w:rPr>
            </w:pPr>
          </w:p>
        </w:tc>
      </w:tr>
      <w:tr w:rsidR="00280803" w:rsidRPr="00782E12" w:rsidTr="00280803">
        <w:trPr>
          <w:trHeight w:val="750"/>
        </w:trPr>
        <w:tc>
          <w:tcPr>
            <w:tcW w:w="1998" w:type="dxa"/>
            <w:noWrap/>
          </w:tcPr>
          <w:p w:rsidR="00280803" w:rsidRPr="00782E12" w:rsidRDefault="00280803" w:rsidP="00215EB2">
            <w:pPr>
              <w:rPr>
                <w:rFonts w:ascii="Times New Roman" w:eastAsia="Times New Roman" w:hAnsi="Times New Roman" w:cs="Times New Roman"/>
                <w:color w:val="000000"/>
                <w:sz w:val="28"/>
                <w:szCs w:val="28"/>
              </w:rPr>
            </w:pPr>
            <w:r w:rsidRPr="00782E12">
              <w:rPr>
                <w:rFonts w:ascii="Times New Roman" w:hAnsi="Times New Roman" w:cs="Times New Roman"/>
                <w:sz w:val="28"/>
                <w:szCs w:val="28"/>
                <w:highlight w:val="yellow"/>
              </w:rPr>
              <w:t>when they occur</w:t>
            </w:r>
          </w:p>
        </w:tc>
        <w:tc>
          <w:tcPr>
            <w:tcW w:w="3600" w:type="dxa"/>
          </w:tcPr>
          <w:p w:rsidR="00280803" w:rsidRPr="00782E12" w:rsidRDefault="00280803" w:rsidP="00215EB2">
            <w:pPr>
              <w:rPr>
                <w:rFonts w:ascii="Times New Roman" w:eastAsia="Times New Roman" w:hAnsi="Times New Roman" w:cs="Times New Roman"/>
                <w:color w:val="000000"/>
                <w:sz w:val="28"/>
                <w:szCs w:val="28"/>
              </w:rPr>
            </w:pPr>
            <w:r w:rsidRPr="00782E12">
              <w:rPr>
                <w:rFonts w:ascii="Times New Roman" w:eastAsia="Times New Roman" w:hAnsi="Times New Roman" w:cs="Times New Roman"/>
                <w:b/>
                <w:bCs/>
                <w:color w:val="000000"/>
                <w:sz w:val="28"/>
                <w:szCs w:val="28"/>
              </w:rPr>
              <w:t>Quiz 2</w:t>
            </w:r>
            <w:r w:rsidRPr="00782E12">
              <w:rPr>
                <w:rFonts w:ascii="Times New Roman" w:eastAsia="Times New Roman" w:hAnsi="Times New Roman" w:cs="Times New Roman"/>
                <w:color w:val="000000"/>
                <w:sz w:val="28"/>
                <w:szCs w:val="28"/>
              </w:rPr>
              <w:br/>
              <w:t xml:space="preserve">§ 4.2b Max/Min Applications of Quadratic Functions </w:t>
            </w:r>
          </w:p>
        </w:tc>
        <w:tc>
          <w:tcPr>
            <w:tcW w:w="2430" w:type="dxa"/>
          </w:tcPr>
          <w:p w:rsidR="00280803" w:rsidRPr="00782E12" w:rsidRDefault="00280803" w:rsidP="0077289F">
            <w:pPr>
              <w:jc w:val="center"/>
              <w:rPr>
                <w:rFonts w:ascii="Times New Roman" w:eastAsia="Times New Roman" w:hAnsi="Times New Roman" w:cs="Times New Roman"/>
                <w:color w:val="000000"/>
                <w:sz w:val="28"/>
                <w:szCs w:val="28"/>
              </w:rPr>
            </w:pPr>
            <w:r w:rsidRPr="00782E12">
              <w:rPr>
                <w:rFonts w:ascii="Times New Roman" w:eastAsia="Times New Roman" w:hAnsi="Times New Roman" w:cs="Times New Roman"/>
                <w:color w:val="000000"/>
                <w:sz w:val="28"/>
                <w:szCs w:val="28"/>
              </w:rPr>
              <w:t>Sec 4.2b</w:t>
            </w:r>
            <w:r w:rsidRPr="00782E12">
              <w:rPr>
                <w:rFonts w:ascii="Times New Roman" w:eastAsia="Times New Roman" w:hAnsi="Times New Roman" w:cs="Times New Roman"/>
                <w:color w:val="000000"/>
                <w:sz w:val="28"/>
                <w:szCs w:val="28"/>
              </w:rPr>
              <w:br/>
            </w:r>
          </w:p>
        </w:tc>
        <w:tc>
          <w:tcPr>
            <w:tcW w:w="1836" w:type="dxa"/>
            <w:noWrap/>
          </w:tcPr>
          <w:p w:rsidR="00280803" w:rsidRPr="00782E12" w:rsidRDefault="00280803" w:rsidP="00215EB2">
            <w:pPr>
              <w:rPr>
                <w:rFonts w:ascii="Times New Roman" w:eastAsia="Times New Roman" w:hAnsi="Times New Roman" w:cs="Times New Roman"/>
                <w:color w:val="000000"/>
                <w:sz w:val="28"/>
                <w:szCs w:val="28"/>
              </w:rPr>
            </w:pPr>
          </w:p>
        </w:tc>
      </w:tr>
      <w:tr w:rsidR="00280803" w:rsidRPr="00782E12" w:rsidTr="00280803">
        <w:trPr>
          <w:trHeight w:val="1125"/>
        </w:trPr>
        <w:tc>
          <w:tcPr>
            <w:tcW w:w="1998" w:type="dxa"/>
            <w:noWrap/>
          </w:tcPr>
          <w:p w:rsidR="00280803" w:rsidRPr="00782E12" w:rsidRDefault="00280803" w:rsidP="00215EB2">
            <w:pPr>
              <w:rPr>
                <w:rFonts w:ascii="Times New Roman" w:eastAsia="Times New Roman" w:hAnsi="Times New Roman" w:cs="Times New Roman"/>
                <w:color w:val="000000"/>
                <w:sz w:val="28"/>
                <w:szCs w:val="28"/>
              </w:rPr>
            </w:pPr>
            <w:r w:rsidRPr="00782E12">
              <w:rPr>
                <w:rFonts w:ascii="Times New Roman" w:hAnsi="Times New Roman" w:cs="Times New Roman"/>
                <w:sz w:val="28"/>
                <w:szCs w:val="28"/>
                <w:highlight w:val="yellow"/>
              </w:rPr>
              <w:t xml:space="preserve">You can add rows </w:t>
            </w:r>
          </w:p>
        </w:tc>
        <w:tc>
          <w:tcPr>
            <w:tcW w:w="3600" w:type="dxa"/>
          </w:tcPr>
          <w:p w:rsidR="00280803" w:rsidRPr="00782E12" w:rsidRDefault="00280803" w:rsidP="00215EB2">
            <w:pPr>
              <w:rPr>
                <w:rFonts w:ascii="Times New Roman" w:eastAsia="Times New Roman" w:hAnsi="Times New Roman" w:cs="Times New Roman"/>
                <w:color w:val="000000"/>
                <w:sz w:val="28"/>
                <w:szCs w:val="28"/>
              </w:rPr>
            </w:pPr>
            <w:r w:rsidRPr="00782E12">
              <w:rPr>
                <w:rFonts w:ascii="Times New Roman" w:eastAsia="Times New Roman" w:hAnsi="Times New Roman" w:cs="Times New Roman"/>
                <w:color w:val="000000"/>
                <w:sz w:val="28"/>
                <w:szCs w:val="28"/>
              </w:rPr>
              <w:t>§ 4.3a Other Common Functions</w:t>
            </w:r>
          </w:p>
        </w:tc>
        <w:tc>
          <w:tcPr>
            <w:tcW w:w="2430" w:type="dxa"/>
          </w:tcPr>
          <w:p w:rsidR="00280803" w:rsidRPr="00782E12" w:rsidRDefault="00280803" w:rsidP="0077289F">
            <w:pPr>
              <w:jc w:val="center"/>
              <w:rPr>
                <w:rFonts w:ascii="Times New Roman" w:eastAsia="Times New Roman" w:hAnsi="Times New Roman" w:cs="Times New Roman"/>
                <w:color w:val="000000"/>
                <w:sz w:val="28"/>
                <w:szCs w:val="28"/>
              </w:rPr>
            </w:pPr>
            <w:r w:rsidRPr="00782E12">
              <w:rPr>
                <w:rFonts w:ascii="Times New Roman" w:eastAsia="Times New Roman" w:hAnsi="Times New Roman" w:cs="Times New Roman"/>
                <w:color w:val="000000"/>
                <w:sz w:val="28"/>
                <w:szCs w:val="28"/>
              </w:rPr>
              <w:t>-----</w:t>
            </w:r>
          </w:p>
        </w:tc>
        <w:tc>
          <w:tcPr>
            <w:tcW w:w="1836" w:type="dxa"/>
          </w:tcPr>
          <w:p w:rsidR="00280803" w:rsidRPr="00782E12" w:rsidRDefault="00280803" w:rsidP="00215EB2">
            <w:pPr>
              <w:rPr>
                <w:rFonts w:ascii="Times New Roman" w:eastAsia="Times New Roman" w:hAnsi="Times New Roman" w:cs="Times New Roman"/>
                <w:color w:val="000000"/>
                <w:sz w:val="28"/>
                <w:szCs w:val="28"/>
              </w:rPr>
            </w:pPr>
          </w:p>
        </w:tc>
      </w:tr>
      <w:tr w:rsidR="00280803" w:rsidRPr="00782E12" w:rsidTr="00280803">
        <w:trPr>
          <w:trHeight w:val="375"/>
        </w:trPr>
        <w:tc>
          <w:tcPr>
            <w:tcW w:w="1998" w:type="dxa"/>
            <w:noWrap/>
          </w:tcPr>
          <w:p w:rsidR="00280803" w:rsidRPr="00782E12" w:rsidRDefault="003B6969" w:rsidP="00317563">
            <w:pPr>
              <w:tabs>
                <w:tab w:val="left" w:pos="567"/>
                <w:tab w:val="left" w:pos="1134"/>
                <w:tab w:val="left" w:pos="1701"/>
                <w:tab w:val="left" w:pos="2268"/>
                <w:tab w:val="left" w:pos="3495"/>
              </w:tabs>
              <w:ind w:right="-360"/>
              <w:rPr>
                <w:rFonts w:ascii="Times New Roman" w:hAnsi="Times New Roman" w:cs="Times New Roman"/>
                <w:sz w:val="28"/>
                <w:szCs w:val="28"/>
                <w:highlight w:val="yellow"/>
              </w:rPr>
            </w:pPr>
            <w:r w:rsidRPr="00782E12">
              <w:rPr>
                <w:rFonts w:ascii="Times New Roman" w:hAnsi="Times New Roman" w:cs="Times New Roman"/>
                <w:sz w:val="28"/>
                <w:szCs w:val="28"/>
                <w:highlight w:val="yellow"/>
              </w:rPr>
              <w:t xml:space="preserve">by highlighting </w:t>
            </w:r>
          </w:p>
          <w:p w:rsidR="00280803" w:rsidRPr="00782E12" w:rsidRDefault="00280803" w:rsidP="00215EB2">
            <w:pPr>
              <w:rPr>
                <w:rFonts w:ascii="Times New Roman" w:eastAsia="Times New Roman" w:hAnsi="Times New Roman" w:cs="Times New Roman"/>
                <w:color w:val="000000"/>
                <w:sz w:val="28"/>
                <w:szCs w:val="28"/>
              </w:rPr>
            </w:pPr>
          </w:p>
        </w:tc>
        <w:tc>
          <w:tcPr>
            <w:tcW w:w="3600" w:type="dxa"/>
          </w:tcPr>
          <w:p w:rsidR="00280803" w:rsidRPr="00782E12" w:rsidRDefault="00280803" w:rsidP="00215EB2">
            <w:pPr>
              <w:rPr>
                <w:rFonts w:ascii="Times New Roman" w:eastAsia="Times New Roman" w:hAnsi="Times New Roman" w:cs="Times New Roman"/>
                <w:color w:val="000000"/>
                <w:sz w:val="28"/>
                <w:szCs w:val="28"/>
              </w:rPr>
            </w:pPr>
            <w:r w:rsidRPr="00782E12">
              <w:rPr>
                <w:rFonts w:ascii="Times New Roman" w:hAnsi="Times New Roman" w:cs="Times New Roman"/>
                <w:b/>
                <w:bCs/>
                <w:color w:val="000000"/>
                <w:sz w:val="28"/>
                <w:szCs w:val="28"/>
              </w:rPr>
              <w:t>Quiz 3</w:t>
            </w:r>
            <w:r w:rsidRPr="00782E12">
              <w:rPr>
                <w:rFonts w:ascii="Times New Roman" w:hAnsi="Times New Roman" w:cs="Times New Roman"/>
                <w:b/>
                <w:bCs/>
                <w:color w:val="000000"/>
                <w:sz w:val="28"/>
                <w:szCs w:val="28"/>
              </w:rPr>
              <w:br/>
            </w:r>
            <w:r w:rsidRPr="00782E12">
              <w:rPr>
                <w:rFonts w:ascii="Times New Roman" w:hAnsi="Times New Roman" w:cs="Times New Roman"/>
                <w:color w:val="000000"/>
                <w:sz w:val="28"/>
                <w:szCs w:val="28"/>
              </w:rPr>
              <w:t>§ 4.3a (continued)</w:t>
            </w:r>
            <w:r w:rsidRPr="00782E12">
              <w:rPr>
                <w:rFonts w:ascii="Times New Roman" w:hAnsi="Times New Roman" w:cs="Times New Roman"/>
                <w:color w:val="000000"/>
                <w:sz w:val="28"/>
                <w:szCs w:val="28"/>
              </w:rPr>
              <w:br/>
              <w:t>§ 4.4 Transformations of Functions</w:t>
            </w:r>
          </w:p>
        </w:tc>
        <w:tc>
          <w:tcPr>
            <w:tcW w:w="2430" w:type="dxa"/>
            <w:noWrap/>
          </w:tcPr>
          <w:p w:rsidR="00280803" w:rsidRPr="00782E12" w:rsidRDefault="00280803" w:rsidP="0077289F">
            <w:pPr>
              <w:jc w:val="center"/>
              <w:rPr>
                <w:rFonts w:ascii="Times New Roman" w:eastAsia="Times New Roman" w:hAnsi="Times New Roman" w:cs="Times New Roman"/>
                <w:color w:val="000000"/>
                <w:sz w:val="28"/>
                <w:szCs w:val="28"/>
              </w:rPr>
            </w:pPr>
            <w:r w:rsidRPr="00782E12">
              <w:rPr>
                <w:rFonts w:ascii="Times New Roman" w:eastAsia="Times New Roman" w:hAnsi="Times New Roman" w:cs="Times New Roman"/>
                <w:color w:val="000000"/>
                <w:sz w:val="28"/>
                <w:szCs w:val="28"/>
              </w:rPr>
              <w:t>Sec 4.3a</w:t>
            </w:r>
          </w:p>
        </w:tc>
        <w:tc>
          <w:tcPr>
            <w:tcW w:w="1836" w:type="dxa"/>
            <w:noWrap/>
          </w:tcPr>
          <w:p w:rsidR="00280803" w:rsidRPr="00782E12" w:rsidRDefault="00280803" w:rsidP="00215EB2">
            <w:pPr>
              <w:rPr>
                <w:rFonts w:ascii="Times New Roman" w:eastAsia="Times New Roman" w:hAnsi="Times New Roman" w:cs="Times New Roman"/>
                <w:color w:val="000000"/>
                <w:sz w:val="28"/>
                <w:szCs w:val="28"/>
              </w:rPr>
            </w:pPr>
          </w:p>
        </w:tc>
      </w:tr>
      <w:tr w:rsidR="00280803" w:rsidRPr="00782E12" w:rsidTr="00280803">
        <w:tc>
          <w:tcPr>
            <w:tcW w:w="1998" w:type="dxa"/>
          </w:tcPr>
          <w:p w:rsidR="00280803" w:rsidRPr="00782E12" w:rsidRDefault="003B6969" w:rsidP="00317563">
            <w:pPr>
              <w:tabs>
                <w:tab w:val="left" w:pos="567"/>
                <w:tab w:val="left" w:pos="1134"/>
                <w:tab w:val="left" w:pos="1701"/>
                <w:tab w:val="left" w:pos="2268"/>
                <w:tab w:val="left" w:pos="3495"/>
              </w:tabs>
              <w:ind w:right="-360"/>
              <w:rPr>
                <w:rFonts w:ascii="Times New Roman" w:hAnsi="Times New Roman" w:cs="Times New Roman"/>
                <w:sz w:val="28"/>
                <w:szCs w:val="28"/>
                <w:highlight w:val="yellow"/>
              </w:rPr>
            </w:pPr>
            <w:r w:rsidRPr="00782E12">
              <w:rPr>
                <w:rFonts w:ascii="Times New Roman" w:hAnsi="Times New Roman" w:cs="Times New Roman"/>
                <w:sz w:val="28"/>
                <w:szCs w:val="28"/>
                <w:highlight w:val="yellow"/>
              </w:rPr>
              <w:t xml:space="preserve">a </w:t>
            </w:r>
            <w:r w:rsidR="00280803" w:rsidRPr="00782E12">
              <w:rPr>
                <w:rFonts w:ascii="Times New Roman" w:hAnsi="Times New Roman" w:cs="Times New Roman"/>
                <w:sz w:val="28"/>
                <w:szCs w:val="28"/>
                <w:highlight w:val="yellow"/>
              </w:rPr>
              <w:t>row and right clicking</w:t>
            </w:r>
          </w:p>
          <w:p w:rsidR="00280803" w:rsidRPr="00782E12" w:rsidRDefault="00280803" w:rsidP="00B87A2D">
            <w:pPr>
              <w:rPr>
                <w:rFonts w:ascii="Times New Roman" w:hAnsi="Times New Roman" w:cs="Times New Roman"/>
                <w:sz w:val="20"/>
                <w:szCs w:val="20"/>
              </w:rPr>
            </w:pPr>
          </w:p>
        </w:tc>
        <w:tc>
          <w:tcPr>
            <w:tcW w:w="3600" w:type="dxa"/>
          </w:tcPr>
          <w:p w:rsidR="00280803" w:rsidRPr="00782E12" w:rsidRDefault="00280803" w:rsidP="00B87A2D">
            <w:pPr>
              <w:rPr>
                <w:rFonts w:ascii="Times New Roman" w:hAnsi="Times New Roman" w:cs="Times New Roman"/>
                <w:sz w:val="20"/>
                <w:szCs w:val="20"/>
              </w:rPr>
            </w:pPr>
            <w:r w:rsidRPr="00782E12">
              <w:rPr>
                <w:rFonts w:ascii="Times New Roman" w:hAnsi="Times New Roman" w:cs="Times New Roman"/>
                <w:color w:val="000000"/>
                <w:sz w:val="28"/>
                <w:szCs w:val="28"/>
              </w:rPr>
              <w:t>§ 4.4 Transformations of Functions</w:t>
            </w:r>
          </w:p>
        </w:tc>
        <w:tc>
          <w:tcPr>
            <w:tcW w:w="2430" w:type="dxa"/>
          </w:tcPr>
          <w:p w:rsidR="00280803" w:rsidRPr="00782E12" w:rsidRDefault="00280803" w:rsidP="0077289F">
            <w:pPr>
              <w:jc w:val="center"/>
              <w:rPr>
                <w:rFonts w:ascii="Times New Roman" w:hAnsi="Times New Roman" w:cs="Times New Roman"/>
                <w:sz w:val="20"/>
                <w:szCs w:val="20"/>
              </w:rPr>
            </w:pPr>
            <w:r w:rsidRPr="00782E12">
              <w:rPr>
                <w:rFonts w:ascii="Times New Roman" w:hAnsi="Times New Roman" w:cs="Times New Roman"/>
                <w:color w:val="000000"/>
                <w:sz w:val="28"/>
                <w:szCs w:val="28"/>
              </w:rPr>
              <w:t>Sec 4.4</w:t>
            </w:r>
          </w:p>
        </w:tc>
        <w:tc>
          <w:tcPr>
            <w:tcW w:w="1836" w:type="dxa"/>
          </w:tcPr>
          <w:p w:rsidR="00280803" w:rsidRPr="00782E12" w:rsidRDefault="00280803" w:rsidP="00B87A2D">
            <w:pPr>
              <w:rPr>
                <w:rFonts w:ascii="Times New Roman" w:hAnsi="Times New Roman" w:cs="Times New Roman"/>
                <w:sz w:val="20"/>
                <w:szCs w:val="20"/>
              </w:rPr>
            </w:pPr>
          </w:p>
        </w:tc>
      </w:tr>
      <w:tr w:rsidR="00280803" w:rsidRPr="00782E12" w:rsidTr="00280803">
        <w:tc>
          <w:tcPr>
            <w:tcW w:w="1998" w:type="dxa"/>
          </w:tcPr>
          <w:p w:rsidR="00280803" w:rsidRPr="00782E12" w:rsidRDefault="00280803" w:rsidP="00B87A2D">
            <w:pPr>
              <w:rPr>
                <w:rFonts w:ascii="Times New Roman" w:hAnsi="Times New Roman" w:cs="Times New Roman"/>
                <w:sz w:val="20"/>
                <w:szCs w:val="20"/>
              </w:rPr>
            </w:pPr>
            <w:r w:rsidRPr="00782E12">
              <w:rPr>
                <w:rFonts w:ascii="Times New Roman" w:hAnsi="Times New Roman" w:cs="Times New Roman"/>
                <w:sz w:val="28"/>
                <w:szCs w:val="28"/>
                <w:highlight w:val="yellow"/>
              </w:rPr>
              <w:t>to Insert a row</w:t>
            </w:r>
          </w:p>
        </w:tc>
        <w:tc>
          <w:tcPr>
            <w:tcW w:w="3600" w:type="dxa"/>
          </w:tcPr>
          <w:p w:rsidR="00280803" w:rsidRPr="00782E12" w:rsidRDefault="00280803" w:rsidP="00B87A2D">
            <w:pPr>
              <w:rPr>
                <w:rFonts w:ascii="Times New Roman" w:hAnsi="Times New Roman" w:cs="Times New Roman"/>
                <w:sz w:val="20"/>
                <w:szCs w:val="20"/>
              </w:rPr>
            </w:pPr>
            <w:r w:rsidRPr="00782E12">
              <w:rPr>
                <w:rFonts w:ascii="Times New Roman" w:hAnsi="Times New Roman" w:cs="Times New Roman"/>
                <w:b/>
                <w:bCs/>
                <w:color w:val="000000"/>
                <w:sz w:val="28"/>
                <w:szCs w:val="28"/>
              </w:rPr>
              <w:t>Quiz 4</w:t>
            </w:r>
            <w:r w:rsidRPr="00782E12">
              <w:rPr>
                <w:rFonts w:ascii="Times New Roman" w:hAnsi="Times New Roman" w:cs="Times New Roman"/>
                <w:color w:val="000000"/>
                <w:sz w:val="28"/>
                <w:szCs w:val="28"/>
              </w:rPr>
              <w:br/>
              <w:t>§ 4.5 Combining Functions</w:t>
            </w:r>
          </w:p>
        </w:tc>
        <w:tc>
          <w:tcPr>
            <w:tcW w:w="2430" w:type="dxa"/>
          </w:tcPr>
          <w:p w:rsidR="00280803" w:rsidRPr="00782E12" w:rsidRDefault="00280803" w:rsidP="0077289F">
            <w:pPr>
              <w:jc w:val="center"/>
              <w:rPr>
                <w:rFonts w:ascii="Times New Roman" w:hAnsi="Times New Roman" w:cs="Times New Roman"/>
                <w:sz w:val="20"/>
                <w:szCs w:val="20"/>
              </w:rPr>
            </w:pPr>
            <w:r w:rsidRPr="00782E12">
              <w:rPr>
                <w:rFonts w:ascii="Times New Roman" w:hAnsi="Times New Roman" w:cs="Times New Roman"/>
                <w:color w:val="000000"/>
                <w:sz w:val="28"/>
                <w:szCs w:val="28"/>
              </w:rPr>
              <w:t>Sec 4.5</w:t>
            </w:r>
            <w:r w:rsidRPr="00782E12">
              <w:rPr>
                <w:rFonts w:ascii="Times New Roman" w:hAnsi="Times New Roman" w:cs="Times New Roman"/>
                <w:color w:val="000000"/>
                <w:sz w:val="28"/>
                <w:szCs w:val="28"/>
              </w:rPr>
              <w:br/>
            </w:r>
          </w:p>
        </w:tc>
        <w:tc>
          <w:tcPr>
            <w:tcW w:w="1836" w:type="dxa"/>
          </w:tcPr>
          <w:p w:rsidR="00280803" w:rsidRPr="00782E12" w:rsidRDefault="00280803" w:rsidP="00B87A2D">
            <w:pPr>
              <w:rPr>
                <w:rFonts w:ascii="Times New Roman" w:hAnsi="Times New Roman" w:cs="Times New Roman"/>
                <w:sz w:val="20"/>
                <w:szCs w:val="20"/>
              </w:rPr>
            </w:pPr>
          </w:p>
        </w:tc>
      </w:tr>
      <w:tr w:rsidR="00280803" w:rsidRPr="00782E12" w:rsidTr="00280803">
        <w:tc>
          <w:tcPr>
            <w:tcW w:w="1998" w:type="dxa"/>
          </w:tcPr>
          <w:p w:rsidR="00280803" w:rsidRPr="00782E12" w:rsidRDefault="00280803" w:rsidP="00B87A2D">
            <w:pPr>
              <w:rPr>
                <w:rFonts w:ascii="Times New Roman" w:hAnsi="Times New Roman" w:cs="Times New Roman"/>
                <w:sz w:val="20"/>
                <w:szCs w:val="20"/>
              </w:rPr>
            </w:pPr>
          </w:p>
        </w:tc>
        <w:tc>
          <w:tcPr>
            <w:tcW w:w="3600" w:type="dxa"/>
          </w:tcPr>
          <w:p w:rsidR="00280803" w:rsidRPr="00782E12" w:rsidRDefault="00280803" w:rsidP="00B87A2D">
            <w:pPr>
              <w:rPr>
                <w:rFonts w:ascii="Times New Roman" w:hAnsi="Times New Roman" w:cs="Times New Roman"/>
                <w:sz w:val="20"/>
                <w:szCs w:val="20"/>
              </w:rPr>
            </w:pPr>
            <w:r w:rsidRPr="00782E12">
              <w:rPr>
                <w:rFonts w:ascii="Times New Roman" w:hAnsi="Times New Roman" w:cs="Times New Roman"/>
                <w:color w:val="000000"/>
                <w:sz w:val="28"/>
                <w:szCs w:val="28"/>
              </w:rPr>
              <w:t>§ 4.6 Inverses of Functions</w:t>
            </w:r>
          </w:p>
        </w:tc>
        <w:tc>
          <w:tcPr>
            <w:tcW w:w="2430" w:type="dxa"/>
          </w:tcPr>
          <w:p w:rsidR="00280803" w:rsidRPr="00782E12" w:rsidRDefault="00280803" w:rsidP="0077289F">
            <w:pPr>
              <w:jc w:val="center"/>
              <w:rPr>
                <w:rFonts w:ascii="Times New Roman" w:hAnsi="Times New Roman" w:cs="Times New Roman"/>
                <w:sz w:val="20"/>
                <w:szCs w:val="20"/>
              </w:rPr>
            </w:pPr>
            <w:r w:rsidRPr="00782E12">
              <w:rPr>
                <w:rFonts w:ascii="Times New Roman" w:hAnsi="Times New Roman" w:cs="Times New Roman"/>
                <w:color w:val="000000"/>
                <w:sz w:val="28"/>
                <w:szCs w:val="28"/>
              </w:rPr>
              <w:t>Sec 4.6</w:t>
            </w:r>
          </w:p>
        </w:tc>
        <w:tc>
          <w:tcPr>
            <w:tcW w:w="1836" w:type="dxa"/>
          </w:tcPr>
          <w:p w:rsidR="00280803" w:rsidRPr="00782E12" w:rsidRDefault="00280803" w:rsidP="00B87A2D">
            <w:pPr>
              <w:rPr>
                <w:rFonts w:ascii="Times New Roman" w:hAnsi="Times New Roman" w:cs="Times New Roman"/>
                <w:sz w:val="20"/>
                <w:szCs w:val="20"/>
              </w:rPr>
            </w:pPr>
          </w:p>
        </w:tc>
      </w:tr>
      <w:tr w:rsidR="00280803" w:rsidRPr="00782E12" w:rsidTr="00280803">
        <w:tc>
          <w:tcPr>
            <w:tcW w:w="1998" w:type="dxa"/>
          </w:tcPr>
          <w:p w:rsidR="00280803" w:rsidRPr="00782E12" w:rsidRDefault="00280803" w:rsidP="00B87A2D">
            <w:pPr>
              <w:rPr>
                <w:rFonts w:ascii="Times New Roman" w:hAnsi="Times New Roman" w:cs="Times New Roman"/>
                <w:sz w:val="20"/>
                <w:szCs w:val="20"/>
              </w:rPr>
            </w:pPr>
          </w:p>
        </w:tc>
        <w:tc>
          <w:tcPr>
            <w:tcW w:w="3600" w:type="dxa"/>
          </w:tcPr>
          <w:p w:rsidR="00280803" w:rsidRPr="00782E12" w:rsidRDefault="00280803" w:rsidP="00B87A2D">
            <w:pPr>
              <w:rPr>
                <w:rFonts w:ascii="Times New Roman" w:hAnsi="Times New Roman" w:cs="Times New Roman"/>
                <w:sz w:val="20"/>
                <w:szCs w:val="20"/>
              </w:rPr>
            </w:pPr>
            <w:r w:rsidRPr="00782E12">
              <w:rPr>
                <w:rFonts w:ascii="Times New Roman" w:hAnsi="Times New Roman" w:cs="Times New Roman"/>
                <w:color w:val="000000"/>
                <w:sz w:val="28"/>
                <w:szCs w:val="28"/>
              </w:rPr>
              <w:t>Catch-up/ Review for Test 1</w:t>
            </w:r>
          </w:p>
        </w:tc>
        <w:tc>
          <w:tcPr>
            <w:tcW w:w="2430" w:type="dxa"/>
          </w:tcPr>
          <w:p w:rsidR="00280803" w:rsidRPr="00782E12" w:rsidRDefault="00280803" w:rsidP="0077289F">
            <w:pPr>
              <w:jc w:val="center"/>
              <w:rPr>
                <w:rFonts w:ascii="Times New Roman" w:hAnsi="Times New Roman" w:cs="Times New Roman"/>
                <w:sz w:val="20"/>
                <w:szCs w:val="20"/>
              </w:rPr>
            </w:pPr>
            <w:r w:rsidRPr="00782E12">
              <w:rPr>
                <w:rFonts w:ascii="Times New Roman" w:eastAsia="Times New Roman" w:hAnsi="Times New Roman" w:cs="Times New Roman"/>
                <w:color w:val="000000"/>
                <w:sz w:val="28"/>
                <w:szCs w:val="28"/>
              </w:rPr>
              <w:t>Study!</w:t>
            </w:r>
          </w:p>
        </w:tc>
        <w:tc>
          <w:tcPr>
            <w:tcW w:w="1836" w:type="dxa"/>
          </w:tcPr>
          <w:p w:rsidR="00280803" w:rsidRPr="00782E12" w:rsidRDefault="00280803" w:rsidP="00B87A2D">
            <w:pPr>
              <w:rPr>
                <w:rFonts w:ascii="Times New Roman" w:hAnsi="Times New Roman" w:cs="Times New Roman"/>
                <w:sz w:val="20"/>
                <w:szCs w:val="20"/>
              </w:rPr>
            </w:pPr>
          </w:p>
        </w:tc>
      </w:tr>
      <w:tr w:rsidR="00280803" w:rsidRPr="00782E12" w:rsidTr="00280803">
        <w:tc>
          <w:tcPr>
            <w:tcW w:w="1998" w:type="dxa"/>
          </w:tcPr>
          <w:p w:rsidR="00280803" w:rsidRPr="00782E12" w:rsidRDefault="00280803" w:rsidP="00B87A2D">
            <w:pPr>
              <w:rPr>
                <w:rFonts w:ascii="Times New Roman" w:hAnsi="Times New Roman" w:cs="Times New Roman"/>
                <w:sz w:val="20"/>
                <w:szCs w:val="20"/>
              </w:rPr>
            </w:pPr>
          </w:p>
        </w:tc>
        <w:tc>
          <w:tcPr>
            <w:tcW w:w="3600" w:type="dxa"/>
          </w:tcPr>
          <w:p w:rsidR="00280803" w:rsidRPr="00782E12" w:rsidRDefault="000C755B" w:rsidP="00B87A2D">
            <w:pPr>
              <w:rPr>
                <w:rFonts w:ascii="Times New Roman" w:hAnsi="Times New Roman" w:cs="Times New Roman"/>
                <w:sz w:val="20"/>
                <w:szCs w:val="20"/>
              </w:rPr>
            </w:pPr>
            <w:r w:rsidRPr="00782E12">
              <w:rPr>
                <w:rFonts w:ascii="Times New Roman" w:hAnsi="Times New Roman" w:cs="Times New Roman"/>
                <w:b/>
                <w:bCs/>
                <w:color w:val="000000"/>
                <w:sz w:val="28"/>
                <w:szCs w:val="28"/>
              </w:rPr>
              <w:t>Test</w:t>
            </w:r>
            <w:r w:rsidR="00280803" w:rsidRPr="00782E12">
              <w:rPr>
                <w:rFonts w:ascii="Times New Roman" w:hAnsi="Times New Roman" w:cs="Times New Roman"/>
                <w:b/>
                <w:bCs/>
                <w:color w:val="000000"/>
                <w:sz w:val="28"/>
                <w:szCs w:val="28"/>
              </w:rPr>
              <w:t xml:space="preserve"> 1</w:t>
            </w:r>
          </w:p>
        </w:tc>
        <w:tc>
          <w:tcPr>
            <w:tcW w:w="2430" w:type="dxa"/>
          </w:tcPr>
          <w:p w:rsidR="00280803" w:rsidRPr="00782E12" w:rsidRDefault="00280803" w:rsidP="0077289F">
            <w:pPr>
              <w:jc w:val="center"/>
              <w:rPr>
                <w:rFonts w:ascii="Times New Roman" w:hAnsi="Times New Roman" w:cs="Times New Roman"/>
                <w:sz w:val="20"/>
                <w:szCs w:val="20"/>
              </w:rPr>
            </w:pPr>
            <w:r w:rsidRPr="00782E12">
              <w:rPr>
                <w:rFonts w:ascii="Times New Roman" w:eastAsia="Times New Roman" w:hAnsi="Times New Roman" w:cs="Times New Roman"/>
                <w:color w:val="000000"/>
                <w:sz w:val="28"/>
                <w:szCs w:val="28"/>
              </w:rPr>
              <w:t>-----</w:t>
            </w:r>
          </w:p>
        </w:tc>
        <w:tc>
          <w:tcPr>
            <w:tcW w:w="1836" w:type="dxa"/>
          </w:tcPr>
          <w:p w:rsidR="00280803" w:rsidRPr="00782E12" w:rsidRDefault="00280803" w:rsidP="00B87A2D">
            <w:pPr>
              <w:rPr>
                <w:rFonts w:ascii="Times New Roman" w:hAnsi="Times New Roman" w:cs="Times New Roman"/>
                <w:sz w:val="20"/>
                <w:szCs w:val="20"/>
              </w:rPr>
            </w:pPr>
          </w:p>
        </w:tc>
      </w:tr>
      <w:tr w:rsidR="00280803" w:rsidRPr="00782E12" w:rsidTr="00280803">
        <w:tc>
          <w:tcPr>
            <w:tcW w:w="1998" w:type="dxa"/>
          </w:tcPr>
          <w:p w:rsidR="00280803" w:rsidRPr="00782E12" w:rsidRDefault="00280803" w:rsidP="00B87A2D">
            <w:pPr>
              <w:rPr>
                <w:rFonts w:ascii="Times New Roman" w:hAnsi="Times New Roman" w:cs="Times New Roman"/>
                <w:sz w:val="20"/>
                <w:szCs w:val="20"/>
              </w:rPr>
            </w:pPr>
          </w:p>
        </w:tc>
        <w:tc>
          <w:tcPr>
            <w:tcW w:w="3600" w:type="dxa"/>
          </w:tcPr>
          <w:p w:rsidR="00280803" w:rsidRPr="00782E12" w:rsidRDefault="00280803" w:rsidP="00B87A2D">
            <w:pPr>
              <w:rPr>
                <w:rFonts w:ascii="Times New Roman" w:hAnsi="Times New Roman" w:cs="Times New Roman"/>
                <w:sz w:val="20"/>
                <w:szCs w:val="20"/>
              </w:rPr>
            </w:pPr>
            <w:r w:rsidRPr="00782E12">
              <w:rPr>
                <w:rFonts w:ascii="Times New Roman" w:hAnsi="Times New Roman" w:cs="Times New Roman"/>
                <w:color w:val="000000"/>
                <w:sz w:val="28"/>
                <w:szCs w:val="28"/>
              </w:rPr>
              <w:t>§ 5.1 Intro to Polynomial Equations and Graphs</w:t>
            </w:r>
          </w:p>
        </w:tc>
        <w:tc>
          <w:tcPr>
            <w:tcW w:w="2430" w:type="dxa"/>
          </w:tcPr>
          <w:p w:rsidR="00280803" w:rsidRPr="00782E12" w:rsidRDefault="00280803" w:rsidP="0077289F">
            <w:pPr>
              <w:jc w:val="center"/>
              <w:rPr>
                <w:rFonts w:ascii="Times New Roman" w:hAnsi="Times New Roman" w:cs="Times New Roman"/>
                <w:sz w:val="20"/>
                <w:szCs w:val="20"/>
              </w:rPr>
            </w:pPr>
            <w:r w:rsidRPr="00782E12">
              <w:rPr>
                <w:rFonts w:ascii="Times New Roman" w:eastAsia="Times New Roman" w:hAnsi="Times New Roman" w:cs="Times New Roman"/>
                <w:color w:val="000000"/>
                <w:sz w:val="28"/>
                <w:szCs w:val="28"/>
              </w:rPr>
              <w:t>-----</w:t>
            </w:r>
          </w:p>
        </w:tc>
        <w:tc>
          <w:tcPr>
            <w:tcW w:w="1836" w:type="dxa"/>
          </w:tcPr>
          <w:p w:rsidR="00280803" w:rsidRPr="00782E12" w:rsidRDefault="00280803" w:rsidP="00B87A2D">
            <w:pPr>
              <w:rPr>
                <w:rFonts w:ascii="Times New Roman" w:hAnsi="Times New Roman" w:cs="Times New Roman"/>
                <w:sz w:val="20"/>
                <w:szCs w:val="20"/>
              </w:rPr>
            </w:pPr>
          </w:p>
        </w:tc>
      </w:tr>
      <w:tr w:rsidR="00280803" w:rsidRPr="00782E12" w:rsidTr="00280803">
        <w:tc>
          <w:tcPr>
            <w:tcW w:w="1998" w:type="dxa"/>
          </w:tcPr>
          <w:p w:rsidR="00280803" w:rsidRPr="00782E12" w:rsidRDefault="00280803" w:rsidP="00B87A2D">
            <w:pPr>
              <w:rPr>
                <w:rFonts w:ascii="Times New Roman" w:hAnsi="Times New Roman" w:cs="Times New Roman"/>
                <w:sz w:val="20"/>
                <w:szCs w:val="20"/>
              </w:rPr>
            </w:pPr>
          </w:p>
        </w:tc>
        <w:tc>
          <w:tcPr>
            <w:tcW w:w="3600" w:type="dxa"/>
          </w:tcPr>
          <w:p w:rsidR="00280803" w:rsidRPr="00782E12" w:rsidRDefault="00280803" w:rsidP="00B87A2D">
            <w:pPr>
              <w:rPr>
                <w:rFonts w:ascii="Times New Roman" w:hAnsi="Times New Roman" w:cs="Times New Roman"/>
                <w:sz w:val="20"/>
                <w:szCs w:val="20"/>
              </w:rPr>
            </w:pPr>
            <w:r w:rsidRPr="00782E12">
              <w:rPr>
                <w:rFonts w:ascii="Times New Roman" w:hAnsi="Times New Roman" w:cs="Times New Roman"/>
                <w:color w:val="000000"/>
                <w:sz w:val="28"/>
                <w:szCs w:val="28"/>
              </w:rPr>
              <w:t>§ 5.1 Intro to Polynomial Equations and Graphs</w:t>
            </w:r>
          </w:p>
        </w:tc>
        <w:tc>
          <w:tcPr>
            <w:tcW w:w="2430" w:type="dxa"/>
          </w:tcPr>
          <w:p w:rsidR="00280803" w:rsidRPr="00782E12" w:rsidRDefault="00280803" w:rsidP="0077289F">
            <w:pPr>
              <w:jc w:val="center"/>
              <w:rPr>
                <w:rFonts w:ascii="Times New Roman" w:hAnsi="Times New Roman" w:cs="Times New Roman"/>
                <w:sz w:val="20"/>
                <w:szCs w:val="20"/>
              </w:rPr>
            </w:pPr>
            <w:r w:rsidRPr="00782E12">
              <w:rPr>
                <w:rFonts w:ascii="Times New Roman" w:hAnsi="Times New Roman" w:cs="Times New Roman"/>
                <w:color w:val="000000"/>
                <w:sz w:val="28"/>
                <w:szCs w:val="28"/>
              </w:rPr>
              <w:t>Sec 5.1</w:t>
            </w:r>
          </w:p>
        </w:tc>
        <w:tc>
          <w:tcPr>
            <w:tcW w:w="1836" w:type="dxa"/>
          </w:tcPr>
          <w:p w:rsidR="00280803" w:rsidRPr="00782E12" w:rsidRDefault="00280803" w:rsidP="00B87A2D">
            <w:pPr>
              <w:rPr>
                <w:rFonts w:ascii="Times New Roman" w:hAnsi="Times New Roman" w:cs="Times New Roman"/>
                <w:sz w:val="20"/>
                <w:szCs w:val="20"/>
              </w:rPr>
            </w:pPr>
          </w:p>
        </w:tc>
      </w:tr>
    </w:tbl>
    <w:p w:rsidR="003B6969" w:rsidRPr="00782E12" w:rsidRDefault="003B6969" w:rsidP="00B87A2D">
      <w:pPr>
        <w:rPr>
          <w:rFonts w:ascii="Times New Roman" w:hAnsi="Times New Roman" w:cs="Times New Roman"/>
          <w:sz w:val="20"/>
          <w:szCs w:val="20"/>
        </w:rPr>
      </w:pPr>
    </w:p>
    <w:p w:rsidR="003B6969" w:rsidRPr="00782E12" w:rsidRDefault="003B6969" w:rsidP="00B87A2D">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998"/>
        <w:gridCol w:w="3780"/>
        <w:gridCol w:w="2340"/>
        <w:gridCol w:w="1746"/>
      </w:tblGrid>
      <w:tr w:rsidR="003B6969" w:rsidRPr="00782E12" w:rsidTr="00E971B3">
        <w:tc>
          <w:tcPr>
            <w:tcW w:w="1998" w:type="dxa"/>
          </w:tcPr>
          <w:p w:rsidR="003B6969" w:rsidRPr="00782E12" w:rsidRDefault="003B6969" w:rsidP="00BB0CD5">
            <w:pPr>
              <w:jc w:val="center"/>
              <w:rPr>
                <w:rFonts w:ascii="Times New Roman" w:hAnsi="Times New Roman" w:cs="Times New Roman"/>
                <w:sz w:val="20"/>
                <w:szCs w:val="20"/>
              </w:rPr>
            </w:pPr>
            <w:r w:rsidRPr="00782E12">
              <w:rPr>
                <w:rFonts w:ascii="Times New Roman" w:eastAsia="Times New Roman" w:hAnsi="Times New Roman" w:cs="Times New Roman"/>
                <w:b/>
                <w:bCs/>
                <w:color w:val="000000"/>
                <w:sz w:val="28"/>
                <w:szCs w:val="28"/>
              </w:rPr>
              <w:lastRenderedPageBreak/>
              <w:t>Date</w:t>
            </w:r>
          </w:p>
        </w:tc>
        <w:tc>
          <w:tcPr>
            <w:tcW w:w="3780" w:type="dxa"/>
          </w:tcPr>
          <w:p w:rsidR="003B6969" w:rsidRPr="00782E12" w:rsidRDefault="003B6969" w:rsidP="00BB0CD5">
            <w:pPr>
              <w:jc w:val="center"/>
              <w:rPr>
                <w:rFonts w:ascii="Times New Roman" w:hAnsi="Times New Roman" w:cs="Times New Roman"/>
                <w:sz w:val="20"/>
                <w:szCs w:val="20"/>
              </w:rPr>
            </w:pPr>
            <w:r w:rsidRPr="00782E12">
              <w:rPr>
                <w:rFonts w:ascii="Times New Roman" w:eastAsia="Times New Roman" w:hAnsi="Times New Roman" w:cs="Times New Roman"/>
                <w:b/>
                <w:bCs/>
                <w:color w:val="000000"/>
                <w:sz w:val="28"/>
                <w:szCs w:val="28"/>
              </w:rPr>
              <w:t>Schedule</w:t>
            </w:r>
          </w:p>
        </w:tc>
        <w:tc>
          <w:tcPr>
            <w:tcW w:w="2340" w:type="dxa"/>
          </w:tcPr>
          <w:p w:rsidR="003B6969" w:rsidRPr="00782E12" w:rsidRDefault="003B6969" w:rsidP="00BB0CD5">
            <w:pPr>
              <w:jc w:val="center"/>
              <w:rPr>
                <w:rFonts w:ascii="Times New Roman" w:eastAsia="Times New Roman" w:hAnsi="Times New Roman" w:cs="Times New Roman"/>
                <w:b/>
                <w:bCs/>
                <w:color w:val="000000"/>
                <w:sz w:val="28"/>
                <w:szCs w:val="28"/>
              </w:rPr>
            </w:pPr>
            <w:r w:rsidRPr="00782E12">
              <w:rPr>
                <w:rFonts w:ascii="Times New Roman" w:eastAsia="Times New Roman" w:hAnsi="Times New Roman" w:cs="Times New Roman"/>
                <w:b/>
                <w:bCs/>
                <w:color w:val="000000"/>
                <w:sz w:val="28"/>
                <w:szCs w:val="28"/>
              </w:rPr>
              <w:t>Homework</w:t>
            </w:r>
          </w:p>
          <w:p w:rsidR="003B6969" w:rsidRPr="00782E12" w:rsidRDefault="003B6969" w:rsidP="00BB0CD5">
            <w:pPr>
              <w:jc w:val="center"/>
              <w:rPr>
                <w:rFonts w:ascii="Times New Roman" w:hAnsi="Times New Roman" w:cs="Times New Roman"/>
                <w:sz w:val="20"/>
                <w:szCs w:val="20"/>
              </w:rPr>
            </w:pPr>
            <w:r w:rsidRPr="00782E12">
              <w:rPr>
                <w:rFonts w:ascii="Times New Roman" w:eastAsia="Times New Roman" w:hAnsi="Times New Roman" w:cs="Times New Roman"/>
                <w:b/>
                <w:bCs/>
                <w:color w:val="000000"/>
                <w:sz w:val="28"/>
                <w:szCs w:val="28"/>
              </w:rPr>
              <w:t>(all on Hawkes)</w:t>
            </w:r>
          </w:p>
        </w:tc>
        <w:tc>
          <w:tcPr>
            <w:tcW w:w="1746" w:type="dxa"/>
          </w:tcPr>
          <w:p w:rsidR="003B6969" w:rsidRPr="00782E12" w:rsidRDefault="003B6969" w:rsidP="00BB0CD5">
            <w:pPr>
              <w:jc w:val="center"/>
              <w:rPr>
                <w:rFonts w:ascii="Times New Roman" w:hAnsi="Times New Roman" w:cs="Times New Roman"/>
                <w:sz w:val="20"/>
                <w:szCs w:val="20"/>
              </w:rPr>
            </w:pPr>
            <w:r w:rsidRPr="00782E12">
              <w:rPr>
                <w:rFonts w:ascii="Times New Roman" w:eastAsia="Times New Roman" w:hAnsi="Times New Roman" w:cs="Times New Roman"/>
                <w:b/>
                <w:bCs/>
                <w:color w:val="000000"/>
                <w:sz w:val="28"/>
                <w:szCs w:val="28"/>
              </w:rPr>
              <w:t>HW Due Date</w:t>
            </w:r>
          </w:p>
        </w:tc>
      </w:tr>
      <w:tr w:rsidR="003B6969" w:rsidRPr="00782E12" w:rsidTr="00E971B3">
        <w:tc>
          <w:tcPr>
            <w:tcW w:w="1998" w:type="dxa"/>
          </w:tcPr>
          <w:p w:rsidR="003B6969" w:rsidRPr="00782E12" w:rsidRDefault="003B6969" w:rsidP="00B87A2D">
            <w:pPr>
              <w:rPr>
                <w:rFonts w:ascii="Times New Roman" w:hAnsi="Times New Roman" w:cs="Times New Roman"/>
                <w:sz w:val="20"/>
                <w:szCs w:val="20"/>
              </w:rPr>
            </w:pPr>
          </w:p>
        </w:tc>
        <w:tc>
          <w:tcPr>
            <w:tcW w:w="3780" w:type="dxa"/>
          </w:tcPr>
          <w:p w:rsidR="003B6969" w:rsidRPr="00782E12" w:rsidRDefault="003B6969" w:rsidP="00B87A2D">
            <w:pPr>
              <w:rPr>
                <w:rFonts w:ascii="Times New Roman" w:hAnsi="Times New Roman" w:cs="Times New Roman"/>
                <w:sz w:val="20"/>
                <w:szCs w:val="20"/>
              </w:rPr>
            </w:pPr>
            <w:r w:rsidRPr="00782E12">
              <w:rPr>
                <w:rFonts w:ascii="Times New Roman" w:hAnsi="Times New Roman" w:cs="Times New Roman"/>
                <w:b/>
                <w:bCs/>
                <w:color w:val="000000"/>
                <w:sz w:val="28"/>
                <w:szCs w:val="28"/>
              </w:rPr>
              <w:t>Quiz 5</w:t>
            </w:r>
            <w:r w:rsidRPr="00782E12">
              <w:rPr>
                <w:rFonts w:ascii="Times New Roman" w:hAnsi="Times New Roman" w:cs="Times New Roman"/>
                <w:b/>
                <w:bCs/>
                <w:color w:val="000000"/>
                <w:sz w:val="28"/>
                <w:szCs w:val="28"/>
              </w:rPr>
              <w:br/>
            </w:r>
            <w:r w:rsidRPr="00782E12">
              <w:rPr>
                <w:rFonts w:ascii="Times New Roman" w:hAnsi="Times New Roman" w:cs="Times New Roman"/>
                <w:color w:val="000000"/>
                <w:sz w:val="28"/>
                <w:szCs w:val="28"/>
              </w:rPr>
              <w:t>§ 5.2 Polynomial Division and the Division Algorithm</w:t>
            </w:r>
          </w:p>
        </w:tc>
        <w:tc>
          <w:tcPr>
            <w:tcW w:w="2340" w:type="dxa"/>
          </w:tcPr>
          <w:p w:rsidR="003B6969" w:rsidRPr="00782E12" w:rsidRDefault="003B6969" w:rsidP="0077289F">
            <w:pPr>
              <w:jc w:val="center"/>
              <w:rPr>
                <w:rFonts w:ascii="Times New Roman" w:hAnsi="Times New Roman" w:cs="Times New Roman"/>
                <w:sz w:val="20"/>
                <w:szCs w:val="20"/>
              </w:rPr>
            </w:pPr>
            <w:r w:rsidRPr="00782E12">
              <w:rPr>
                <w:rFonts w:ascii="Times New Roman" w:hAnsi="Times New Roman" w:cs="Times New Roman"/>
                <w:color w:val="000000"/>
                <w:sz w:val="28"/>
                <w:szCs w:val="28"/>
              </w:rPr>
              <w:t>Sec 5.2</w:t>
            </w:r>
            <w:r w:rsidRPr="00782E12">
              <w:rPr>
                <w:rFonts w:ascii="Times New Roman" w:hAnsi="Times New Roman" w:cs="Times New Roman"/>
                <w:color w:val="000000"/>
                <w:sz w:val="28"/>
                <w:szCs w:val="28"/>
              </w:rPr>
              <w:br/>
            </w:r>
          </w:p>
        </w:tc>
        <w:tc>
          <w:tcPr>
            <w:tcW w:w="1746" w:type="dxa"/>
          </w:tcPr>
          <w:p w:rsidR="003B6969" w:rsidRPr="00782E12" w:rsidRDefault="003B6969" w:rsidP="00B87A2D">
            <w:pPr>
              <w:rPr>
                <w:rFonts w:ascii="Times New Roman" w:hAnsi="Times New Roman" w:cs="Times New Roman"/>
                <w:sz w:val="20"/>
                <w:szCs w:val="20"/>
              </w:rPr>
            </w:pPr>
          </w:p>
        </w:tc>
      </w:tr>
      <w:tr w:rsidR="003B6969" w:rsidRPr="00782E12" w:rsidTr="00E971B3">
        <w:tc>
          <w:tcPr>
            <w:tcW w:w="1998" w:type="dxa"/>
          </w:tcPr>
          <w:p w:rsidR="003B6969" w:rsidRPr="00782E12" w:rsidRDefault="003B6969" w:rsidP="00B87A2D">
            <w:pPr>
              <w:rPr>
                <w:rFonts w:ascii="Times New Roman" w:hAnsi="Times New Roman" w:cs="Times New Roman"/>
                <w:sz w:val="20"/>
                <w:szCs w:val="20"/>
              </w:rPr>
            </w:pPr>
          </w:p>
        </w:tc>
        <w:tc>
          <w:tcPr>
            <w:tcW w:w="3780" w:type="dxa"/>
          </w:tcPr>
          <w:p w:rsidR="003B6969" w:rsidRPr="00782E12" w:rsidRDefault="003B6969" w:rsidP="00B87A2D">
            <w:pPr>
              <w:rPr>
                <w:rFonts w:ascii="Times New Roman" w:hAnsi="Times New Roman" w:cs="Times New Roman"/>
                <w:sz w:val="20"/>
                <w:szCs w:val="20"/>
              </w:rPr>
            </w:pPr>
            <w:r w:rsidRPr="00782E12">
              <w:rPr>
                <w:rFonts w:ascii="Times New Roman" w:hAnsi="Times New Roman" w:cs="Times New Roman"/>
                <w:color w:val="000000"/>
                <w:sz w:val="28"/>
                <w:szCs w:val="28"/>
              </w:rPr>
              <w:t>§ 5.3 Locating Real Zeros of Polynomials</w:t>
            </w:r>
          </w:p>
        </w:tc>
        <w:tc>
          <w:tcPr>
            <w:tcW w:w="2340" w:type="dxa"/>
          </w:tcPr>
          <w:p w:rsidR="003B6969" w:rsidRPr="00782E12" w:rsidRDefault="003B6969" w:rsidP="0077289F">
            <w:pPr>
              <w:jc w:val="center"/>
              <w:rPr>
                <w:rFonts w:ascii="Times New Roman" w:hAnsi="Times New Roman" w:cs="Times New Roman"/>
                <w:sz w:val="20"/>
                <w:szCs w:val="20"/>
              </w:rPr>
            </w:pPr>
            <w:r w:rsidRPr="00782E12">
              <w:rPr>
                <w:rFonts w:ascii="Times New Roman" w:hAnsi="Times New Roman" w:cs="Times New Roman"/>
                <w:color w:val="000000"/>
                <w:sz w:val="28"/>
                <w:szCs w:val="28"/>
              </w:rPr>
              <w:t>Sec 5.3</w:t>
            </w:r>
          </w:p>
        </w:tc>
        <w:tc>
          <w:tcPr>
            <w:tcW w:w="1746" w:type="dxa"/>
          </w:tcPr>
          <w:p w:rsidR="003B6969" w:rsidRPr="00782E12" w:rsidRDefault="003B6969" w:rsidP="00B87A2D">
            <w:pPr>
              <w:rPr>
                <w:rFonts w:ascii="Times New Roman" w:hAnsi="Times New Roman" w:cs="Times New Roman"/>
                <w:sz w:val="20"/>
                <w:szCs w:val="20"/>
              </w:rPr>
            </w:pPr>
          </w:p>
        </w:tc>
      </w:tr>
      <w:tr w:rsidR="003B6969" w:rsidRPr="00782E12" w:rsidTr="00E971B3">
        <w:tc>
          <w:tcPr>
            <w:tcW w:w="1998" w:type="dxa"/>
          </w:tcPr>
          <w:p w:rsidR="003B6969" w:rsidRPr="00782E12" w:rsidRDefault="003B6969" w:rsidP="00B87A2D">
            <w:pPr>
              <w:rPr>
                <w:rFonts w:ascii="Times New Roman" w:hAnsi="Times New Roman" w:cs="Times New Roman"/>
                <w:sz w:val="20"/>
                <w:szCs w:val="20"/>
              </w:rPr>
            </w:pPr>
          </w:p>
        </w:tc>
        <w:tc>
          <w:tcPr>
            <w:tcW w:w="3780" w:type="dxa"/>
          </w:tcPr>
          <w:p w:rsidR="003B6969" w:rsidRPr="00782E12" w:rsidRDefault="003B6969" w:rsidP="00B87A2D">
            <w:pPr>
              <w:rPr>
                <w:rFonts w:ascii="Times New Roman" w:hAnsi="Times New Roman" w:cs="Times New Roman"/>
                <w:sz w:val="20"/>
                <w:szCs w:val="20"/>
              </w:rPr>
            </w:pPr>
            <w:r w:rsidRPr="00782E12">
              <w:rPr>
                <w:rFonts w:ascii="Times New Roman" w:hAnsi="Times New Roman" w:cs="Times New Roman"/>
                <w:b/>
                <w:bCs/>
                <w:color w:val="000000"/>
                <w:sz w:val="28"/>
                <w:szCs w:val="28"/>
              </w:rPr>
              <w:t>Quiz 6</w:t>
            </w:r>
            <w:r w:rsidRPr="00782E12">
              <w:rPr>
                <w:rFonts w:ascii="Times New Roman" w:hAnsi="Times New Roman" w:cs="Times New Roman"/>
                <w:b/>
                <w:bCs/>
                <w:color w:val="000000"/>
                <w:sz w:val="28"/>
                <w:szCs w:val="28"/>
              </w:rPr>
              <w:br/>
            </w:r>
            <w:r w:rsidRPr="00782E12">
              <w:rPr>
                <w:rFonts w:ascii="Times New Roman" w:hAnsi="Times New Roman" w:cs="Times New Roman"/>
                <w:color w:val="000000"/>
                <w:sz w:val="28"/>
                <w:szCs w:val="28"/>
              </w:rPr>
              <w:t>§ 5.4 The Fundamental Theorem of Algebra</w:t>
            </w:r>
          </w:p>
        </w:tc>
        <w:tc>
          <w:tcPr>
            <w:tcW w:w="2340" w:type="dxa"/>
          </w:tcPr>
          <w:p w:rsidR="003B6969" w:rsidRPr="00782E12" w:rsidRDefault="003B6969" w:rsidP="0077289F">
            <w:pPr>
              <w:jc w:val="center"/>
              <w:rPr>
                <w:rFonts w:ascii="Times New Roman" w:hAnsi="Times New Roman" w:cs="Times New Roman"/>
                <w:sz w:val="20"/>
                <w:szCs w:val="20"/>
              </w:rPr>
            </w:pPr>
            <w:r w:rsidRPr="00782E12">
              <w:rPr>
                <w:rFonts w:ascii="Times New Roman" w:hAnsi="Times New Roman" w:cs="Times New Roman"/>
                <w:color w:val="000000"/>
                <w:sz w:val="28"/>
                <w:szCs w:val="28"/>
              </w:rPr>
              <w:t>Sec 5.4</w:t>
            </w:r>
          </w:p>
        </w:tc>
        <w:tc>
          <w:tcPr>
            <w:tcW w:w="1746" w:type="dxa"/>
          </w:tcPr>
          <w:p w:rsidR="003B6969" w:rsidRPr="00782E12" w:rsidRDefault="003B6969" w:rsidP="00B87A2D">
            <w:pPr>
              <w:rPr>
                <w:rFonts w:ascii="Times New Roman" w:hAnsi="Times New Roman" w:cs="Times New Roman"/>
                <w:sz w:val="20"/>
                <w:szCs w:val="20"/>
              </w:rPr>
            </w:pPr>
          </w:p>
        </w:tc>
      </w:tr>
      <w:tr w:rsidR="003B6969" w:rsidRPr="00782E12" w:rsidTr="00E971B3">
        <w:tc>
          <w:tcPr>
            <w:tcW w:w="1998" w:type="dxa"/>
          </w:tcPr>
          <w:p w:rsidR="003B6969" w:rsidRPr="00782E12" w:rsidRDefault="003B6969" w:rsidP="00B87A2D">
            <w:pPr>
              <w:rPr>
                <w:rFonts w:ascii="Times New Roman" w:hAnsi="Times New Roman" w:cs="Times New Roman"/>
                <w:sz w:val="20"/>
                <w:szCs w:val="20"/>
              </w:rPr>
            </w:pPr>
          </w:p>
        </w:tc>
        <w:tc>
          <w:tcPr>
            <w:tcW w:w="3780" w:type="dxa"/>
          </w:tcPr>
          <w:p w:rsidR="003B6969" w:rsidRPr="00782E12" w:rsidRDefault="003B6969" w:rsidP="00B87A2D">
            <w:pPr>
              <w:rPr>
                <w:rFonts w:ascii="Times New Roman" w:hAnsi="Times New Roman" w:cs="Times New Roman"/>
                <w:sz w:val="20"/>
                <w:szCs w:val="20"/>
              </w:rPr>
            </w:pPr>
            <w:r w:rsidRPr="00782E12">
              <w:rPr>
                <w:rFonts w:ascii="Times New Roman" w:hAnsi="Times New Roman" w:cs="Times New Roman"/>
                <w:color w:val="000000"/>
                <w:sz w:val="28"/>
                <w:szCs w:val="28"/>
              </w:rPr>
              <w:t>§ 6.1a Rational Functions</w:t>
            </w:r>
          </w:p>
        </w:tc>
        <w:tc>
          <w:tcPr>
            <w:tcW w:w="2340" w:type="dxa"/>
          </w:tcPr>
          <w:p w:rsidR="003B6969" w:rsidRPr="00782E12" w:rsidRDefault="003B6969" w:rsidP="0077289F">
            <w:pPr>
              <w:jc w:val="center"/>
              <w:rPr>
                <w:rFonts w:ascii="Times New Roman" w:hAnsi="Times New Roman" w:cs="Times New Roman"/>
                <w:sz w:val="20"/>
                <w:szCs w:val="20"/>
              </w:rPr>
            </w:pPr>
            <w:r w:rsidRPr="00782E12">
              <w:rPr>
                <w:rFonts w:ascii="Times New Roman" w:hAnsi="Times New Roman" w:cs="Times New Roman"/>
                <w:color w:val="000000"/>
                <w:sz w:val="28"/>
                <w:szCs w:val="28"/>
              </w:rPr>
              <w:t>Sec 6.1a</w:t>
            </w:r>
          </w:p>
        </w:tc>
        <w:tc>
          <w:tcPr>
            <w:tcW w:w="1746" w:type="dxa"/>
          </w:tcPr>
          <w:p w:rsidR="003B6969" w:rsidRPr="00782E12" w:rsidRDefault="003B6969" w:rsidP="00B87A2D">
            <w:pPr>
              <w:rPr>
                <w:rFonts w:ascii="Times New Roman" w:hAnsi="Times New Roman" w:cs="Times New Roman"/>
                <w:sz w:val="20"/>
                <w:szCs w:val="20"/>
              </w:rPr>
            </w:pPr>
          </w:p>
        </w:tc>
      </w:tr>
      <w:tr w:rsidR="003B6969" w:rsidRPr="00782E12" w:rsidTr="00E971B3">
        <w:tc>
          <w:tcPr>
            <w:tcW w:w="1998" w:type="dxa"/>
          </w:tcPr>
          <w:p w:rsidR="003B6969" w:rsidRPr="00782E12" w:rsidRDefault="003B6969" w:rsidP="00B87A2D">
            <w:pPr>
              <w:rPr>
                <w:rFonts w:ascii="Times New Roman" w:hAnsi="Times New Roman" w:cs="Times New Roman"/>
                <w:sz w:val="20"/>
                <w:szCs w:val="20"/>
              </w:rPr>
            </w:pPr>
          </w:p>
        </w:tc>
        <w:tc>
          <w:tcPr>
            <w:tcW w:w="3780" w:type="dxa"/>
          </w:tcPr>
          <w:p w:rsidR="003B6969" w:rsidRPr="00782E12" w:rsidRDefault="003B6969" w:rsidP="00317563">
            <w:pPr>
              <w:rPr>
                <w:rFonts w:ascii="Times New Roman" w:hAnsi="Times New Roman" w:cs="Times New Roman"/>
                <w:b/>
                <w:bCs/>
                <w:color w:val="000000"/>
                <w:sz w:val="28"/>
                <w:szCs w:val="28"/>
              </w:rPr>
            </w:pPr>
            <w:r w:rsidRPr="00782E12">
              <w:rPr>
                <w:rFonts w:ascii="Times New Roman" w:hAnsi="Times New Roman" w:cs="Times New Roman"/>
                <w:b/>
                <w:bCs/>
                <w:color w:val="000000"/>
                <w:sz w:val="28"/>
                <w:szCs w:val="28"/>
              </w:rPr>
              <w:t>Quiz 7</w:t>
            </w:r>
          </w:p>
          <w:p w:rsidR="003B6969" w:rsidRPr="00782E12" w:rsidRDefault="003B6969" w:rsidP="00B87A2D">
            <w:pPr>
              <w:rPr>
                <w:rFonts w:ascii="Times New Roman" w:hAnsi="Times New Roman" w:cs="Times New Roman"/>
                <w:sz w:val="20"/>
                <w:szCs w:val="20"/>
              </w:rPr>
            </w:pPr>
            <w:r w:rsidRPr="00782E12">
              <w:rPr>
                <w:rFonts w:ascii="Times New Roman" w:hAnsi="Times New Roman" w:cs="Times New Roman"/>
                <w:color w:val="000000"/>
                <w:sz w:val="28"/>
                <w:szCs w:val="28"/>
              </w:rPr>
              <w:br w:type="page"/>
              <w:t>§ 6.1b Rational Inequalities</w:t>
            </w:r>
          </w:p>
        </w:tc>
        <w:tc>
          <w:tcPr>
            <w:tcW w:w="2340" w:type="dxa"/>
          </w:tcPr>
          <w:p w:rsidR="003B6969" w:rsidRPr="00782E12" w:rsidRDefault="003B6969" w:rsidP="0077289F">
            <w:pPr>
              <w:jc w:val="center"/>
              <w:rPr>
                <w:rFonts w:ascii="Times New Roman" w:hAnsi="Times New Roman" w:cs="Times New Roman"/>
                <w:sz w:val="20"/>
                <w:szCs w:val="20"/>
              </w:rPr>
            </w:pPr>
            <w:r w:rsidRPr="00782E12">
              <w:rPr>
                <w:rFonts w:ascii="Times New Roman" w:hAnsi="Times New Roman" w:cs="Times New Roman"/>
                <w:color w:val="000000"/>
                <w:sz w:val="28"/>
                <w:szCs w:val="28"/>
              </w:rPr>
              <w:t>Sec 6.1b</w:t>
            </w:r>
            <w:r w:rsidRPr="00782E12">
              <w:rPr>
                <w:rFonts w:ascii="Times New Roman" w:hAnsi="Times New Roman" w:cs="Times New Roman"/>
                <w:color w:val="000000"/>
                <w:sz w:val="28"/>
                <w:szCs w:val="28"/>
              </w:rPr>
              <w:br w:type="page"/>
            </w:r>
          </w:p>
        </w:tc>
        <w:tc>
          <w:tcPr>
            <w:tcW w:w="1746" w:type="dxa"/>
          </w:tcPr>
          <w:p w:rsidR="003B6969" w:rsidRPr="00782E12" w:rsidRDefault="003B6969" w:rsidP="00B87A2D">
            <w:pPr>
              <w:rPr>
                <w:rFonts w:ascii="Times New Roman" w:hAnsi="Times New Roman" w:cs="Times New Roman"/>
                <w:sz w:val="20"/>
                <w:szCs w:val="20"/>
              </w:rPr>
            </w:pPr>
          </w:p>
        </w:tc>
      </w:tr>
      <w:tr w:rsidR="003B6969" w:rsidRPr="00782E12" w:rsidTr="00E971B3">
        <w:tc>
          <w:tcPr>
            <w:tcW w:w="1998" w:type="dxa"/>
          </w:tcPr>
          <w:p w:rsidR="003B6969" w:rsidRPr="00782E12" w:rsidRDefault="003B6969" w:rsidP="00B87A2D">
            <w:pPr>
              <w:rPr>
                <w:rFonts w:ascii="Times New Roman" w:hAnsi="Times New Roman" w:cs="Times New Roman"/>
                <w:sz w:val="20"/>
                <w:szCs w:val="20"/>
              </w:rPr>
            </w:pPr>
          </w:p>
        </w:tc>
        <w:tc>
          <w:tcPr>
            <w:tcW w:w="3780" w:type="dxa"/>
          </w:tcPr>
          <w:p w:rsidR="003B6969" w:rsidRPr="00782E12" w:rsidRDefault="003B6969" w:rsidP="00B87A2D">
            <w:pPr>
              <w:rPr>
                <w:rFonts w:ascii="Times New Roman" w:hAnsi="Times New Roman" w:cs="Times New Roman"/>
                <w:sz w:val="20"/>
                <w:szCs w:val="20"/>
              </w:rPr>
            </w:pPr>
            <w:r w:rsidRPr="00782E12">
              <w:rPr>
                <w:rFonts w:ascii="Times New Roman" w:hAnsi="Times New Roman" w:cs="Times New Roman"/>
                <w:color w:val="000000"/>
                <w:sz w:val="28"/>
                <w:szCs w:val="28"/>
              </w:rPr>
              <w:t>Catch-up/Review for Test 2</w:t>
            </w:r>
          </w:p>
        </w:tc>
        <w:tc>
          <w:tcPr>
            <w:tcW w:w="2340" w:type="dxa"/>
          </w:tcPr>
          <w:p w:rsidR="003B6969" w:rsidRPr="00782E12" w:rsidRDefault="003B6969" w:rsidP="0077289F">
            <w:pPr>
              <w:jc w:val="center"/>
              <w:rPr>
                <w:rFonts w:ascii="Times New Roman" w:hAnsi="Times New Roman" w:cs="Times New Roman"/>
                <w:sz w:val="20"/>
                <w:szCs w:val="20"/>
              </w:rPr>
            </w:pPr>
            <w:r w:rsidRPr="00782E12">
              <w:rPr>
                <w:rFonts w:ascii="Times New Roman" w:hAnsi="Times New Roman" w:cs="Times New Roman"/>
                <w:color w:val="000000"/>
                <w:sz w:val="28"/>
                <w:szCs w:val="28"/>
              </w:rPr>
              <w:t>Study!</w:t>
            </w:r>
          </w:p>
        </w:tc>
        <w:tc>
          <w:tcPr>
            <w:tcW w:w="1746" w:type="dxa"/>
          </w:tcPr>
          <w:p w:rsidR="003B6969" w:rsidRPr="00782E12" w:rsidRDefault="003B6969" w:rsidP="00B87A2D">
            <w:pPr>
              <w:rPr>
                <w:rFonts w:ascii="Times New Roman" w:hAnsi="Times New Roman" w:cs="Times New Roman"/>
                <w:sz w:val="20"/>
                <w:szCs w:val="20"/>
              </w:rPr>
            </w:pPr>
          </w:p>
        </w:tc>
      </w:tr>
      <w:tr w:rsidR="003B6969" w:rsidRPr="00782E12" w:rsidTr="00E971B3">
        <w:tc>
          <w:tcPr>
            <w:tcW w:w="1998" w:type="dxa"/>
          </w:tcPr>
          <w:p w:rsidR="003B6969" w:rsidRPr="00782E12" w:rsidRDefault="003B6969" w:rsidP="00B87A2D">
            <w:pPr>
              <w:rPr>
                <w:rFonts w:ascii="Times New Roman" w:hAnsi="Times New Roman" w:cs="Times New Roman"/>
                <w:sz w:val="20"/>
                <w:szCs w:val="20"/>
              </w:rPr>
            </w:pPr>
          </w:p>
        </w:tc>
        <w:tc>
          <w:tcPr>
            <w:tcW w:w="3780" w:type="dxa"/>
          </w:tcPr>
          <w:p w:rsidR="003B6969" w:rsidRPr="00782E12" w:rsidRDefault="003B6969" w:rsidP="00B87A2D">
            <w:pPr>
              <w:rPr>
                <w:rFonts w:ascii="Times New Roman" w:hAnsi="Times New Roman" w:cs="Times New Roman"/>
                <w:sz w:val="20"/>
                <w:szCs w:val="20"/>
              </w:rPr>
            </w:pPr>
            <w:r w:rsidRPr="00782E12">
              <w:rPr>
                <w:rFonts w:ascii="Times New Roman" w:hAnsi="Times New Roman" w:cs="Times New Roman"/>
                <w:b/>
                <w:bCs/>
                <w:color w:val="000000"/>
                <w:sz w:val="28"/>
                <w:szCs w:val="28"/>
              </w:rPr>
              <w:t>Test 2</w:t>
            </w:r>
          </w:p>
        </w:tc>
        <w:tc>
          <w:tcPr>
            <w:tcW w:w="2340" w:type="dxa"/>
          </w:tcPr>
          <w:p w:rsidR="003B6969" w:rsidRPr="00782E12" w:rsidRDefault="003B6969" w:rsidP="0077289F">
            <w:pPr>
              <w:jc w:val="center"/>
              <w:rPr>
                <w:rFonts w:ascii="Times New Roman" w:hAnsi="Times New Roman" w:cs="Times New Roman"/>
                <w:sz w:val="20"/>
                <w:szCs w:val="20"/>
              </w:rPr>
            </w:pPr>
            <w:r w:rsidRPr="00782E12">
              <w:rPr>
                <w:rFonts w:ascii="Times New Roman" w:eastAsia="Times New Roman" w:hAnsi="Times New Roman" w:cs="Times New Roman"/>
                <w:color w:val="000000"/>
                <w:sz w:val="28"/>
                <w:szCs w:val="28"/>
              </w:rPr>
              <w:t>-----</w:t>
            </w:r>
          </w:p>
        </w:tc>
        <w:tc>
          <w:tcPr>
            <w:tcW w:w="1746" w:type="dxa"/>
          </w:tcPr>
          <w:p w:rsidR="003B6969" w:rsidRPr="00782E12" w:rsidRDefault="003B6969" w:rsidP="00B87A2D">
            <w:pPr>
              <w:rPr>
                <w:rFonts w:ascii="Times New Roman" w:hAnsi="Times New Roman" w:cs="Times New Roman"/>
                <w:sz w:val="20"/>
                <w:szCs w:val="20"/>
              </w:rPr>
            </w:pPr>
          </w:p>
        </w:tc>
      </w:tr>
      <w:tr w:rsidR="003B6969" w:rsidRPr="00782E12" w:rsidTr="00E971B3">
        <w:tc>
          <w:tcPr>
            <w:tcW w:w="1998" w:type="dxa"/>
          </w:tcPr>
          <w:p w:rsidR="003B6969" w:rsidRPr="00782E12" w:rsidRDefault="003B6969" w:rsidP="00B87A2D">
            <w:pPr>
              <w:rPr>
                <w:rFonts w:ascii="Times New Roman" w:hAnsi="Times New Roman" w:cs="Times New Roman"/>
                <w:sz w:val="20"/>
                <w:szCs w:val="20"/>
              </w:rPr>
            </w:pPr>
          </w:p>
        </w:tc>
        <w:tc>
          <w:tcPr>
            <w:tcW w:w="3780" w:type="dxa"/>
          </w:tcPr>
          <w:p w:rsidR="003B6969" w:rsidRPr="00782E12" w:rsidRDefault="003B6969" w:rsidP="00B87A2D">
            <w:pPr>
              <w:rPr>
                <w:rFonts w:ascii="Times New Roman" w:hAnsi="Times New Roman" w:cs="Times New Roman"/>
                <w:sz w:val="20"/>
                <w:szCs w:val="20"/>
              </w:rPr>
            </w:pPr>
            <w:r w:rsidRPr="00782E12">
              <w:rPr>
                <w:rFonts w:ascii="Times New Roman" w:hAnsi="Times New Roman" w:cs="Times New Roman"/>
                <w:color w:val="000000"/>
                <w:sz w:val="28"/>
                <w:szCs w:val="28"/>
              </w:rPr>
              <w:t>§ 7.1 Exponential Functions and Their Graphs</w:t>
            </w:r>
          </w:p>
        </w:tc>
        <w:tc>
          <w:tcPr>
            <w:tcW w:w="2340" w:type="dxa"/>
          </w:tcPr>
          <w:p w:rsidR="003B6969" w:rsidRPr="00782E12" w:rsidRDefault="003B6969" w:rsidP="0077289F">
            <w:pPr>
              <w:jc w:val="center"/>
              <w:rPr>
                <w:rFonts w:ascii="Times New Roman" w:hAnsi="Times New Roman" w:cs="Times New Roman"/>
                <w:sz w:val="20"/>
                <w:szCs w:val="20"/>
              </w:rPr>
            </w:pPr>
            <w:r w:rsidRPr="00782E12">
              <w:rPr>
                <w:rFonts w:ascii="Times New Roman" w:hAnsi="Times New Roman" w:cs="Times New Roman"/>
                <w:color w:val="000000"/>
                <w:sz w:val="28"/>
                <w:szCs w:val="28"/>
              </w:rPr>
              <w:t>Sec 7.1</w:t>
            </w:r>
          </w:p>
        </w:tc>
        <w:tc>
          <w:tcPr>
            <w:tcW w:w="1746" w:type="dxa"/>
          </w:tcPr>
          <w:p w:rsidR="003B6969" w:rsidRPr="00782E12" w:rsidRDefault="003B6969" w:rsidP="00B87A2D">
            <w:pPr>
              <w:rPr>
                <w:rFonts w:ascii="Times New Roman" w:hAnsi="Times New Roman" w:cs="Times New Roman"/>
                <w:sz w:val="20"/>
                <w:szCs w:val="20"/>
              </w:rPr>
            </w:pPr>
          </w:p>
        </w:tc>
      </w:tr>
      <w:tr w:rsidR="003B6969" w:rsidRPr="00782E12" w:rsidTr="00E971B3">
        <w:tc>
          <w:tcPr>
            <w:tcW w:w="1998" w:type="dxa"/>
          </w:tcPr>
          <w:p w:rsidR="003B6969" w:rsidRPr="00782E12" w:rsidRDefault="003B6969" w:rsidP="00B87A2D">
            <w:pPr>
              <w:rPr>
                <w:rFonts w:ascii="Times New Roman" w:hAnsi="Times New Roman" w:cs="Times New Roman"/>
                <w:sz w:val="20"/>
                <w:szCs w:val="20"/>
              </w:rPr>
            </w:pPr>
          </w:p>
        </w:tc>
        <w:tc>
          <w:tcPr>
            <w:tcW w:w="3780" w:type="dxa"/>
          </w:tcPr>
          <w:p w:rsidR="003B6969" w:rsidRPr="00782E12" w:rsidRDefault="003B6969" w:rsidP="00B87A2D">
            <w:pPr>
              <w:rPr>
                <w:rFonts w:ascii="Times New Roman" w:hAnsi="Times New Roman" w:cs="Times New Roman"/>
                <w:sz w:val="20"/>
                <w:szCs w:val="20"/>
              </w:rPr>
            </w:pPr>
            <w:r w:rsidRPr="00782E12">
              <w:rPr>
                <w:rFonts w:ascii="Times New Roman" w:hAnsi="Times New Roman" w:cs="Times New Roman"/>
                <w:color w:val="000000"/>
                <w:sz w:val="28"/>
                <w:szCs w:val="28"/>
              </w:rPr>
              <w:t>§ 7.2 Applications of Exponential Functions</w:t>
            </w:r>
          </w:p>
        </w:tc>
        <w:tc>
          <w:tcPr>
            <w:tcW w:w="2340" w:type="dxa"/>
          </w:tcPr>
          <w:p w:rsidR="003B6969" w:rsidRPr="00782E12" w:rsidRDefault="003B6969" w:rsidP="0077289F">
            <w:pPr>
              <w:jc w:val="center"/>
              <w:rPr>
                <w:rFonts w:ascii="Times New Roman" w:hAnsi="Times New Roman" w:cs="Times New Roman"/>
                <w:sz w:val="20"/>
                <w:szCs w:val="20"/>
              </w:rPr>
            </w:pPr>
            <w:r w:rsidRPr="00782E12">
              <w:rPr>
                <w:rFonts w:ascii="Times New Roman" w:hAnsi="Times New Roman" w:cs="Times New Roman"/>
                <w:color w:val="000000"/>
                <w:sz w:val="28"/>
                <w:szCs w:val="28"/>
              </w:rPr>
              <w:t>Sec 7.2</w:t>
            </w:r>
            <w:r w:rsidRPr="00782E12">
              <w:rPr>
                <w:rFonts w:ascii="Times New Roman" w:hAnsi="Times New Roman" w:cs="Times New Roman"/>
                <w:color w:val="000000"/>
                <w:sz w:val="28"/>
                <w:szCs w:val="28"/>
              </w:rPr>
              <w:br/>
            </w:r>
          </w:p>
        </w:tc>
        <w:tc>
          <w:tcPr>
            <w:tcW w:w="1746" w:type="dxa"/>
          </w:tcPr>
          <w:p w:rsidR="003B6969" w:rsidRPr="00782E12" w:rsidRDefault="003B6969" w:rsidP="00B87A2D">
            <w:pPr>
              <w:rPr>
                <w:rFonts w:ascii="Times New Roman" w:hAnsi="Times New Roman" w:cs="Times New Roman"/>
                <w:sz w:val="20"/>
                <w:szCs w:val="20"/>
              </w:rPr>
            </w:pPr>
          </w:p>
        </w:tc>
      </w:tr>
      <w:tr w:rsidR="003B6969" w:rsidRPr="00782E12" w:rsidTr="00E971B3">
        <w:tc>
          <w:tcPr>
            <w:tcW w:w="1998" w:type="dxa"/>
          </w:tcPr>
          <w:p w:rsidR="003B6969" w:rsidRPr="00782E12" w:rsidRDefault="003B6969" w:rsidP="00B87A2D">
            <w:pPr>
              <w:rPr>
                <w:rFonts w:ascii="Times New Roman" w:hAnsi="Times New Roman" w:cs="Times New Roman"/>
                <w:sz w:val="20"/>
                <w:szCs w:val="20"/>
              </w:rPr>
            </w:pPr>
          </w:p>
        </w:tc>
        <w:tc>
          <w:tcPr>
            <w:tcW w:w="3780" w:type="dxa"/>
          </w:tcPr>
          <w:p w:rsidR="003B6969" w:rsidRPr="00782E12" w:rsidRDefault="003B6969" w:rsidP="00B87A2D">
            <w:pPr>
              <w:rPr>
                <w:rFonts w:ascii="Times New Roman" w:hAnsi="Times New Roman" w:cs="Times New Roman"/>
                <w:sz w:val="20"/>
                <w:szCs w:val="20"/>
              </w:rPr>
            </w:pPr>
            <w:r w:rsidRPr="00782E12">
              <w:rPr>
                <w:rFonts w:ascii="Times New Roman" w:hAnsi="Times New Roman" w:cs="Times New Roman"/>
                <w:color w:val="000000"/>
                <w:sz w:val="28"/>
                <w:szCs w:val="28"/>
              </w:rPr>
              <w:t>§ 7.3 Logarithmic Functions and Their Graphs</w:t>
            </w:r>
          </w:p>
        </w:tc>
        <w:tc>
          <w:tcPr>
            <w:tcW w:w="2340" w:type="dxa"/>
          </w:tcPr>
          <w:p w:rsidR="003B6969" w:rsidRPr="00782E12" w:rsidRDefault="003B6969" w:rsidP="0077289F">
            <w:pPr>
              <w:jc w:val="center"/>
              <w:rPr>
                <w:rFonts w:ascii="Times New Roman" w:hAnsi="Times New Roman" w:cs="Times New Roman"/>
                <w:sz w:val="20"/>
                <w:szCs w:val="20"/>
              </w:rPr>
            </w:pPr>
            <w:r w:rsidRPr="00782E12">
              <w:rPr>
                <w:rFonts w:ascii="Times New Roman" w:hAnsi="Times New Roman" w:cs="Times New Roman"/>
                <w:color w:val="000000"/>
                <w:sz w:val="28"/>
                <w:szCs w:val="28"/>
              </w:rPr>
              <w:t>Sec 7.3</w:t>
            </w:r>
          </w:p>
        </w:tc>
        <w:tc>
          <w:tcPr>
            <w:tcW w:w="1746" w:type="dxa"/>
          </w:tcPr>
          <w:p w:rsidR="003B6969" w:rsidRPr="00782E12" w:rsidRDefault="003B6969" w:rsidP="00B87A2D">
            <w:pPr>
              <w:rPr>
                <w:rFonts w:ascii="Times New Roman" w:hAnsi="Times New Roman" w:cs="Times New Roman"/>
                <w:sz w:val="20"/>
                <w:szCs w:val="20"/>
              </w:rPr>
            </w:pPr>
          </w:p>
        </w:tc>
      </w:tr>
      <w:tr w:rsidR="003B6969" w:rsidRPr="00782E12" w:rsidTr="00E971B3">
        <w:tc>
          <w:tcPr>
            <w:tcW w:w="1998" w:type="dxa"/>
          </w:tcPr>
          <w:p w:rsidR="003B6969" w:rsidRPr="00782E12" w:rsidRDefault="003B6969" w:rsidP="00B87A2D">
            <w:pPr>
              <w:rPr>
                <w:rFonts w:ascii="Times New Roman" w:hAnsi="Times New Roman" w:cs="Times New Roman"/>
                <w:sz w:val="20"/>
                <w:szCs w:val="20"/>
              </w:rPr>
            </w:pPr>
          </w:p>
        </w:tc>
        <w:tc>
          <w:tcPr>
            <w:tcW w:w="3780" w:type="dxa"/>
          </w:tcPr>
          <w:p w:rsidR="003B6969" w:rsidRPr="00782E12" w:rsidRDefault="003B6969" w:rsidP="00B87A2D">
            <w:pPr>
              <w:rPr>
                <w:rFonts w:ascii="Times New Roman" w:hAnsi="Times New Roman" w:cs="Times New Roman"/>
                <w:sz w:val="20"/>
                <w:szCs w:val="20"/>
              </w:rPr>
            </w:pPr>
            <w:r w:rsidRPr="00782E12">
              <w:rPr>
                <w:rFonts w:ascii="Times New Roman" w:hAnsi="Times New Roman" w:cs="Times New Roman"/>
                <w:b/>
                <w:bCs/>
                <w:color w:val="000000"/>
                <w:sz w:val="28"/>
                <w:szCs w:val="28"/>
              </w:rPr>
              <w:t>Quiz 8</w:t>
            </w:r>
            <w:r w:rsidRPr="00782E12">
              <w:rPr>
                <w:rFonts w:ascii="Times New Roman" w:hAnsi="Times New Roman" w:cs="Times New Roman"/>
                <w:b/>
                <w:bCs/>
                <w:color w:val="000000"/>
                <w:sz w:val="28"/>
                <w:szCs w:val="28"/>
              </w:rPr>
              <w:br/>
            </w:r>
            <w:r w:rsidRPr="00782E12">
              <w:rPr>
                <w:rFonts w:ascii="Times New Roman" w:hAnsi="Times New Roman" w:cs="Times New Roman"/>
                <w:color w:val="000000"/>
                <w:sz w:val="28"/>
                <w:szCs w:val="28"/>
              </w:rPr>
              <w:t>§ 7.4 Properties and Applications of Logarithms</w:t>
            </w:r>
          </w:p>
        </w:tc>
        <w:tc>
          <w:tcPr>
            <w:tcW w:w="2340" w:type="dxa"/>
          </w:tcPr>
          <w:p w:rsidR="003B6969" w:rsidRPr="00782E12" w:rsidRDefault="003B6969" w:rsidP="0077289F">
            <w:pPr>
              <w:jc w:val="center"/>
              <w:rPr>
                <w:rFonts w:ascii="Times New Roman" w:hAnsi="Times New Roman" w:cs="Times New Roman"/>
                <w:sz w:val="20"/>
                <w:szCs w:val="20"/>
              </w:rPr>
            </w:pPr>
            <w:r w:rsidRPr="00782E12">
              <w:rPr>
                <w:rFonts w:ascii="Times New Roman" w:hAnsi="Times New Roman" w:cs="Times New Roman"/>
                <w:color w:val="000000"/>
                <w:sz w:val="28"/>
                <w:szCs w:val="28"/>
              </w:rPr>
              <w:t>Sec 7.4</w:t>
            </w:r>
            <w:r w:rsidRPr="00782E12">
              <w:rPr>
                <w:rFonts w:ascii="Times New Roman" w:hAnsi="Times New Roman" w:cs="Times New Roman"/>
                <w:color w:val="000000"/>
                <w:sz w:val="28"/>
                <w:szCs w:val="28"/>
              </w:rPr>
              <w:br/>
            </w:r>
          </w:p>
        </w:tc>
        <w:tc>
          <w:tcPr>
            <w:tcW w:w="1746" w:type="dxa"/>
          </w:tcPr>
          <w:p w:rsidR="003B6969" w:rsidRPr="00782E12" w:rsidRDefault="003B6969" w:rsidP="00B87A2D">
            <w:pPr>
              <w:rPr>
                <w:rFonts w:ascii="Times New Roman" w:hAnsi="Times New Roman" w:cs="Times New Roman"/>
                <w:sz w:val="20"/>
                <w:szCs w:val="20"/>
              </w:rPr>
            </w:pPr>
          </w:p>
        </w:tc>
      </w:tr>
      <w:tr w:rsidR="003B6969" w:rsidRPr="00782E12" w:rsidTr="00E971B3">
        <w:tc>
          <w:tcPr>
            <w:tcW w:w="1998" w:type="dxa"/>
          </w:tcPr>
          <w:p w:rsidR="003B6969" w:rsidRPr="00782E12" w:rsidRDefault="003B6969" w:rsidP="00B87A2D">
            <w:pPr>
              <w:rPr>
                <w:rFonts w:ascii="Times New Roman" w:hAnsi="Times New Roman" w:cs="Times New Roman"/>
                <w:sz w:val="20"/>
                <w:szCs w:val="20"/>
              </w:rPr>
            </w:pPr>
          </w:p>
        </w:tc>
        <w:tc>
          <w:tcPr>
            <w:tcW w:w="3780" w:type="dxa"/>
          </w:tcPr>
          <w:p w:rsidR="003B6969" w:rsidRPr="00782E12" w:rsidRDefault="003B6969" w:rsidP="00B87A2D">
            <w:pPr>
              <w:rPr>
                <w:rFonts w:ascii="Times New Roman" w:hAnsi="Times New Roman" w:cs="Times New Roman"/>
                <w:sz w:val="20"/>
                <w:szCs w:val="20"/>
              </w:rPr>
            </w:pPr>
            <w:r w:rsidRPr="00782E12">
              <w:rPr>
                <w:rFonts w:ascii="Times New Roman" w:hAnsi="Times New Roman" w:cs="Times New Roman"/>
                <w:color w:val="000000"/>
                <w:sz w:val="28"/>
                <w:szCs w:val="28"/>
              </w:rPr>
              <w:t>§ 7.5 Exponential and Logarithmic Equations</w:t>
            </w:r>
          </w:p>
        </w:tc>
        <w:tc>
          <w:tcPr>
            <w:tcW w:w="2340" w:type="dxa"/>
          </w:tcPr>
          <w:p w:rsidR="003B6969" w:rsidRPr="00782E12" w:rsidRDefault="003B6969" w:rsidP="0077289F">
            <w:pPr>
              <w:jc w:val="center"/>
              <w:rPr>
                <w:rFonts w:ascii="Times New Roman" w:hAnsi="Times New Roman" w:cs="Times New Roman"/>
                <w:sz w:val="20"/>
                <w:szCs w:val="20"/>
              </w:rPr>
            </w:pPr>
            <w:r w:rsidRPr="00782E12">
              <w:rPr>
                <w:rFonts w:ascii="Times New Roman" w:hAnsi="Times New Roman" w:cs="Times New Roman"/>
                <w:color w:val="000000"/>
                <w:sz w:val="28"/>
                <w:szCs w:val="28"/>
              </w:rPr>
              <w:t>------</w:t>
            </w:r>
          </w:p>
        </w:tc>
        <w:tc>
          <w:tcPr>
            <w:tcW w:w="1746" w:type="dxa"/>
          </w:tcPr>
          <w:p w:rsidR="003B6969" w:rsidRPr="00782E12" w:rsidRDefault="003B6969" w:rsidP="00B87A2D">
            <w:pPr>
              <w:rPr>
                <w:rFonts w:ascii="Times New Roman" w:hAnsi="Times New Roman" w:cs="Times New Roman"/>
                <w:sz w:val="20"/>
                <w:szCs w:val="20"/>
              </w:rPr>
            </w:pPr>
          </w:p>
        </w:tc>
      </w:tr>
      <w:tr w:rsidR="003B6969" w:rsidRPr="00782E12" w:rsidTr="00E971B3">
        <w:tc>
          <w:tcPr>
            <w:tcW w:w="1998" w:type="dxa"/>
          </w:tcPr>
          <w:p w:rsidR="003B6969" w:rsidRPr="00782E12" w:rsidRDefault="003B6969" w:rsidP="00B87A2D">
            <w:pPr>
              <w:rPr>
                <w:rFonts w:ascii="Times New Roman" w:hAnsi="Times New Roman" w:cs="Times New Roman"/>
                <w:sz w:val="20"/>
                <w:szCs w:val="20"/>
              </w:rPr>
            </w:pPr>
          </w:p>
        </w:tc>
        <w:tc>
          <w:tcPr>
            <w:tcW w:w="3780" w:type="dxa"/>
          </w:tcPr>
          <w:p w:rsidR="003B6969" w:rsidRPr="00782E12" w:rsidRDefault="003B6969" w:rsidP="00B87A2D">
            <w:pPr>
              <w:rPr>
                <w:rFonts w:ascii="Times New Roman" w:hAnsi="Times New Roman" w:cs="Times New Roman"/>
                <w:sz w:val="20"/>
                <w:szCs w:val="20"/>
              </w:rPr>
            </w:pPr>
            <w:r w:rsidRPr="00782E12">
              <w:rPr>
                <w:rFonts w:ascii="Times New Roman" w:hAnsi="Times New Roman" w:cs="Times New Roman"/>
                <w:b/>
                <w:bCs/>
                <w:color w:val="000000"/>
                <w:sz w:val="28"/>
                <w:szCs w:val="28"/>
              </w:rPr>
              <w:t>Quiz 9</w:t>
            </w:r>
            <w:r w:rsidRPr="00782E12">
              <w:rPr>
                <w:rFonts w:ascii="Times New Roman" w:hAnsi="Times New Roman" w:cs="Times New Roman"/>
                <w:color w:val="000000"/>
                <w:sz w:val="28"/>
                <w:szCs w:val="28"/>
              </w:rPr>
              <w:br/>
              <w:t>§ 7.5 Exponential and Logarithmic Equations</w:t>
            </w:r>
          </w:p>
        </w:tc>
        <w:tc>
          <w:tcPr>
            <w:tcW w:w="2340" w:type="dxa"/>
          </w:tcPr>
          <w:p w:rsidR="003B6969" w:rsidRPr="00782E12" w:rsidRDefault="003B6969" w:rsidP="0077289F">
            <w:pPr>
              <w:jc w:val="center"/>
              <w:rPr>
                <w:rFonts w:ascii="Times New Roman" w:hAnsi="Times New Roman" w:cs="Times New Roman"/>
                <w:sz w:val="20"/>
                <w:szCs w:val="20"/>
              </w:rPr>
            </w:pPr>
            <w:r w:rsidRPr="00782E12">
              <w:rPr>
                <w:rFonts w:ascii="Times New Roman" w:hAnsi="Times New Roman" w:cs="Times New Roman"/>
                <w:color w:val="000000"/>
                <w:sz w:val="28"/>
                <w:szCs w:val="28"/>
              </w:rPr>
              <w:t>Sec 7.5</w:t>
            </w:r>
          </w:p>
        </w:tc>
        <w:tc>
          <w:tcPr>
            <w:tcW w:w="1746" w:type="dxa"/>
          </w:tcPr>
          <w:p w:rsidR="003B6969" w:rsidRPr="00782E12" w:rsidRDefault="003B6969" w:rsidP="00B87A2D">
            <w:pPr>
              <w:rPr>
                <w:rFonts w:ascii="Times New Roman" w:hAnsi="Times New Roman" w:cs="Times New Roman"/>
                <w:sz w:val="20"/>
                <w:szCs w:val="20"/>
              </w:rPr>
            </w:pPr>
          </w:p>
        </w:tc>
      </w:tr>
      <w:tr w:rsidR="003B6969" w:rsidRPr="00782E12" w:rsidTr="00E971B3">
        <w:tc>
          <w:tcPr>
            <w:tcW w:w="1998" w:type="dxa"/>
          </w:tcPr>
          <w:p w:rsidR="003B6969" w:rsidRPr="00782E12" w:rsidRDefault="003B6969" w:rsidP="00B87A2D">
            <w:pPr>
              <w:rPr>
                <w:rFonts w:ascii="Times New Roman" w:hAnsi="Times New Roman" w:cs="Times New Roman"/>
                <w:sz w:val="20"/>
                <w:szCs w:val="20"/>
              </w:rPr>
            </w:pPr>
          </w:p>
        </w:tc>
        <w:tc>
          <w:tcPr>
            <w:tcW w:w="3780" w:type="dxa"/>
          </w:tcPr>
          <w:p w:rsidR="003B6969" w:rsidRPr="00782E12" w:rsidRDefault="003B6969" w:rsidP="00B87A2D">
            <w:pPr>
              <w:rPr>
                <w:rFonts w:ascii="Times New Roman" w:hAnsi="Times New Roman" w:cs="Times New Roman"/>
                <w:sz w:val="20"/>
                <w:szCs w:val="20"/>
              </w:rPr>
            </w:pPr>
            <w:r w:rsidRPr="00782E12">
              <w:rPr>
                <w:rFonts w:ascii="Times New Roman" w:hAnsi="Times New Roman" w:cs="Times New Roman"/>
                <w:color w:val="000000"/>
                <w:sz w:val="28"/>
                <w:szCs w:val="28"/>
              </w:rPr>
              <w:t>Catch-up/Review for Exam 3</w:t>
            </w:r>
          </w:p>
        </w:tc>
        <w:tc>
          <w:tcPr>
            <w:tcW w:w="2340" w:type="dxa"/>
          </w:tcPr>
          <w:p w:rsidR="003B6969" w:rsidRPr="00782E12" w:rsidRDefault="003B6969" w:rsidP="0077289F">
            <w:pPr>
              <w:jc w:val="center"/>
              <w:rPr>
                <w:rFonts w:ascii="Times New Roman" w:hAnsi="Times New Roman" w:cs="Times New Roman"/>
                <w:sz w:val="20"/>
                <w:szCs w:val="20"/>
              </w:rPr>
            </w:pPr>
            <w:r w:rsidRPr="00782E12">
              <w:rPr>
                <w:rFonts w:ascii="Times New Roman" w:eastAsia="Times New Roman" w:hAnsi="Times New Roman" w:cs="Times New Roman"/>
                <w:color w:val="000000"/>
                <w:sz w:val="28"/>
                <w:szCs w:val="28"/>
              </w:rPr>
              <w:t>Study!</w:t>
            </w:r>
          </w:p>
        </w:tc>
        <w:tc>
          <w:tcPr>
            <w:tcW w:w="1746" w:type="dxa"/>
          </w:tcPr>
          <w:p w:rsidR="003B6969" w:rsidRPr="00782E12" w:rsidRDefault="003B6969" w:rsidP="00B87A2D">
            <w:pPr>
              <w:rPr>
                <w:rFonts w:ascii="Times New Roman" w:hAnsi="Times New Roman" w:cs="Times New Roman"/>
                <w:sz w:val="20"/>
                <w:szCs w:val="20"/>
              </w:rPr>
            </w:pPr>
          </w:p>
        </w:tc>
      </w:tr>
      <w:tr w:rsidR="003B6969" w:rsidRPr="00782E12" w:rsidTr="00E971B3">
        <w:tc>
          <w:tcPr>
            <w:tcW w:w="1998" w:type="dxa"/>
          </w:tcPr>
          <w:p w:rsidR="003B6969" w:rsidRPr="00782E12" w:rsidRDefault="003B6969" w:rsidP="00B87A2D">
            <w:pPr>
              <w:rPr>
                <w:rFonts w:ascii="Times New Roman" w:hAnsi="Times New Roman" w:cs="Times New Roman"/>
                <w:sz w:val="20"/>
                <w:szCs w:val="20"/>
              </w:rPr>
            </w:pPr>
          </w:p>
        </w:tc>
        <w:tc>
          <w:tcPr>
            <w:tcW w:w="3780" w:type="dxa"/>
          </w:tcPr>
          <w:p w:rsidR="003B6969" w:rsidRPr="00782E12" w:rsidRDefault="000C755B" w:rsidP="00B87A2D">
            <w:pPr>
              <w:rPr>
                <w:rFonts w:ascii="Times New Roman" w:hAnsi="Times New Roman" w:cs="Times New Roman"/>
                <w:sz w:val="20"/>
                <w:szCs w:val="20"/>
              </w:rPr>
            </w:pPr>
            <w:r w:rsidRPr="00782E12">
              <w:rPr>
                <w:rFonts w:ascii="Times New Roman" w:hAnsi="Times New Roman" w:cs="Times New Roman"/>
                <w:b/>
                <w:bCs/>
                <w:color w:val="000000"/>
                <w:sz w:val="28"/>
                <w:szCs w:val="28"/>
              </w:rPr>
              <w:t>Test</w:t>
            </w:r>
            <w:r w:rsidR="003B6969" w:rsidRPr="00782E12">
              <w:rPr>
                <w:rFonts w:ascii="Times New Roman" w:hAnsi="Times New Roman" w:cs="Times New Roman"/>
                <w:b/>
                <w:bCs/>
                <w:color w:val="000000"/>
                <w:sz w:val="28"/>
                <w:szCs w:val="28"/>
              </w:rPr>
              <w:t xml:space="preserve"> 3</w:t>
            </w:r>
          </w:p>
        </w:tc>
        <w:tc>
          <w:tcPr>
            <w:tcW w:w="2340" w:type="dxa"/>
          </w:tcPr>
          <w:p w:rsidR="003B6969" w:rsidRPr="00782E12" w:rsidRDefault="003B6969" w:rsidP="0077289F">
            <w:pPr>
              <w:jc w:val="center"/>
              <w:rPr>
                <w:rFonts w:ascii="Times New Roman" w:hAnsi="Times New Roman" w:cs="Times New Roman"/>
                <w:sz w:val="20"/>
                <w:szCs w:val="20"/>
              </w:rPr>
            </w:pPr>
            <w:r w:rsidRPr="00782E12">
              <w:rPr>
                <w:rFonts w:ascii="Times New Roman" w:hAnsi="Times New Roman" w:cs="Times New Roman"/>
                <w:color w:val="000000"/>
                <w:sz w:val="28"/>
                <w:szCs w:val="28"/>
              </w:rPr>
              <w:t>------</w:t>
            </w:r>
          </w:p>
        </w:tc>
        <w:tc>
          <w:tcPr>
            <w:tcW w:w="1746" w:type="dxa"/>
          </w:tcPr>
          <w:p w:rsidR="003B6969" w:rsidRPr="00782E12" w:rsidRDefault="003B6969" w:rsidP="00B87A2D">
            <w:pPr>
              <w:rPr>
                <w:rFonts w:ascii="Times New Roman" w:hAnsi="Times New Roman" w:cs="Times New Roman"/>
                <w:sz w:val="20"/>
                <w:szCs w:val="20"/>
              </w:rPr>
            </w:pPr>
          </w:p>
        </w:tc>
      </w:tr>
      <w:tr w:rsidR="003B6969" w:rsidRPr="00782E12" w:rsidTr="00E971B3">
        <w:tc>
          <w:tcPr>
            <w:tcW w:w="1998" w:type="dxa"/>
          </w:tcPr>
          <w:p w:rsidR="003B6969" w:rsidRPr="00782E12" w:rsidRDefault="003B6969" w:rsidP="00B87A2D">
            <w:pPr>
              <w:rPr>
                <w:rFonts w:ascii="Times New Roman" w:hAnsi="Times New Roman" w:cs="Times New Roman"/>
                <w:sz w:val="20"/>
                <w:szCs w:val="20"/>
              </w:rPr>
            </w:pPr>
          </w:p>
        </w:tc>
        <w:tc>
          <w:tcPr>
            <w:tcW w:w="3780" w:type="dxa"/>
          </w:tcPr>
          <w:p w:rsidR="003B6969" w:rsidRPr="00782E12" w:rsidRDefault="003B6969" w:rsidP="00B87A2D">
            <w:pPr>
              <w:rPr>
                <w:rFonts w:ascii="Times New Roman" w:hAnsi="Times New Roman" w:cs="Times New Roman"/>
                <w:sz w:val="20"/>
                <w:szCs w:val="20"/>
              </w:rPr>
            </w:pPr>
            <w:r w:rsidRPr="00782E12">
              <w:rPr>
                <w:rFonts w:ascii="Times New Roman" w:hAnsi="Times New Roman" w:cs="Times New Roman"/>
                <w:color w:val="000000"/>
                <w:sz w:val="28"/>
                <w:szCs w:val="28"/>
              </w:rPr>
              <w:t>§ 8.1 &amp; 8.2 Systems and Matrices</w:t>
            </w:r>
          </w:p>
        </w:tc>
        <w:tc>
          <w:tcPr>
            <w:tcW w:w="2340" w:type="dxa"/>
          </w:tcPr>
          <w:p w:rsidR="003B6969" w:rsidRPr="00782E12" w:rsidRDefault="003B6969" w:rsidP="0077289F">
            <w:pPr>
              <w:jc w:val="center"/>
              <w:rPr>
                <w:rFonts w:ascii="Times New Roman" w:hAnsi="Times New Roman" w:cs="Times New Roman"/>
                <w:sz w:val="20"/>
                <w:szCs w:val="20"/>
              </w:rPr>
            </w:pPr>
            <w:r w:rsidRPr="00782E12">
              <w:rPr>
                <w:rFonts w:ascii="Times New Roman" w:hAnsi="Times New Roman" w:cs="Times New Roman"/>
                <w:color w:val="000000"/>
                <w:sz w:val="28"/>
                <w:szCs w:val="28"/>
              </w:rPr>
              <w:t>Sec 8.1</w:t>
            </w:r>
            <w:r w:rsidRPr="00782E12">
              <w:rPr>
                <w:rFonts w:ascii="Times New Roman" w:hAnsi="Times New Roman" w:cs="Times New Roman"/>
                <w:color w:val="000000"/>
                <w:sz w:val="28"/>
                <w:szCs w:val="28"/>
              </w:rPr>
              <w:br/>
            </w:r>
          </w:p>
        </w:tc>
        <w:tc>
          <w:tcPr>
            <w:tcW w:w="1746" w:type="dxa"/>
          </w:tcPr>
          <w:p w:rsidR="003B6969" w:rsidRPr="00782E12" w:rsidRDefault="003B6969" w:rsidP="00B87A2D">
            <w:pPr>
              <w:rPr>
                <w:rFonts w:ascii="Times New Roman" w:hAnsi="Times New Roman" w:cs="Times New Roman"/>
                <w:sz w:val="20"/>
                <w:szCs w:val="20"/>
              </w:rPr>
            </w:pPr>
          </w:p>
        </w:tc>
      </w:tr>
      <w:tr w:rsidR="003B6969" w:rsidRPr="00782E12" w:rsidTr="00E971B3">
        <w:tc>
          <w:tcPr>
            <w:tcW w:w="1998" w:type="dxa"/>
          </w:tcPr>
          <w:p w:rsidR="003B6969" w:rsidRPr="00782E12" w:rsidRDefault="003B6969" w:rsidP="00B87A2D">
            <w:pPr>
              <w:rPr>
                <w:rFonts w:ascii="Times New Roman" w:hAnsi="Times New Roman" w:cs="Times New Roman"/>
                <w:sz w:val="20"/>
                <w:szCs w:val="20"/>
              </w:rPr>
            </w:pPr>
          </w:p>
        </w:tc>
        <w:tc>
          <w:tcPr>
            <w:tcW w:w="3780" w:type="dxa"/>
          </w:tcPr>
          <w:p w:rsidR="003B6969" w:rsidRPr="00782E12" w:rsidRDefault="003B6969" w:rsidP="00B87A2D">
            <w:pPr>
              <w:rPr>
                <w:rFonts w:ascii="Times New Roman" w:hAnsi="Times New Roman" w:cs="Times New Roman"/>
                <w:sz w:val="20"/>
                <w:szCs w:val="20"/>
              </w:rPr>
            </w:pPr>
            <w:r w:rsidRPr="00782E12">
              <w:rPr>
                <w:rFonts w:ascii="Times New Roman" w:hAnsi="Times New Roman" w:cs="Times New Roman"/>
                <w:color w:val="000000"/>
                <w:sz w:val="28"/>
                <w:szCs w:val="28"/>
              </w:rPr>
              <w:t>§ 8.1 &amp; 8.2 Systems and Matrices</w:t>
            </w:r>
          </w:p>
        </w:tc>
        <w:tc>
          <w:tcPr>
            <w:tcW w:w="2340" w:type="dxa"/>
          </w:tcPr>
          <w:p w:rsidR="003B6969" w:rsidRPr="00782E12" w:rsidRDefault="003B6969" w:rsidP="0077289F">
            <w:pPr>
              <w:jc w:val="center"/>
              <w:rPr>
                <w:rFonts w:ascii="Times New Roman" w:hAnsi="Times New Roman" w:cs="Times New Roman"/>
                <w:sz w:val="20"/>
                <w:szCs w:val="20"/>
              </w:rPr>
            </w:pPr>
            <w:r w:rsidRPr="00782E12">
              <w:rPr>
                <w:rFonts w:ascii="Times New Roman" w:hAnsi="Times New Roman" w:cs="Times New Roman"/>
                <w:color w:val="000000"/>
                <w:sz w:val="28"/>
                <w:szCs w:val="28"/>
              </w:rPr>
              <w:t>Sec 8.2</w:t>
            </w:r>
          </w:p>
        </w:tc>
        <w:tc>
          <w:tcPr>
            <w:tcW w:w="1746" w:type="dxa"/>
          </w:tcPr>
          <w:p w:rsidR="003B6969" w:rsidRPr="00782E12" w:rsidRDefault="003B6969" w:rsidP="00B87A2D">
            <w:pPr>
              <w:rPr>
                <w:rFonts w:ascii="Times New Roman" w:hAnsi="Times New Roman" w:cs="Times New Roman"/>
                <w:sz w:val="20"/>
                <w:szCs w:val="20"/>
              </w:rPr>
            </w:pPr>
          </w:p>
        </w:tc>
      </w:tr>
      <w:tr w:rsidR="003B6969" w:rsidRPr="00782E12" w:rsidTr="00E971B3">
        <w:tc>
          <w:tcPr>
            <w:tcW w:w="1998" w:type="dxa"/>
          </w:tcPr>
          <w:p w:rsidR="003B6969" w:rsidRPr="00782E12" w:rsidRDefault="003B6969" w:rsidP="00B87A2D">
            <w:pPr>
              <w:rPr>
                <w:rFonts w:ascii="Times New Roman" w:hAnsi="Times New Roman" w:cs="Times New Roman"/>
                <w:sz w:val="20"/>
                <w:szCs w:val="20"/>
              </w:rPr>
            </w:pPr>
          </w:p>
        </w:tc>
        <w:tc>
          <w:tcPr>
            <w:tcW w:w="3780" w:type="dxa"/>
          </w:tcPr>
          <w:p w:rsidR="003B6969" w:rsidRPr="00782E12" w:rsidRDefault="003B6969" w:rsidP="00B87A2D">
            <w:pPr>
              <w:rPr>
                <w:rFonts w:ascii="Times New Roman" w:hAnsi="Times New Roman" w:cs="Times New Roman"/>
                <w:sz w:val="20"/>
                <w:szCs w:val="20"/>
              </w:rPr>
            </w:pPr>
            <w:r w:rsidRPr="00782E12">
              <w:rPr>
                <w:rFonts w:ascii="Times New Roman" w:hAnsi="Times New Roman" w:cs="Times New Roman"/>
                <w:color w:val="000000"/>
                <w:sz w:val="28"/>
                <w:szCs w:val="28"/>
              </w:rPr>
              <w:t>Final Exam Review</w:t>
            </w:r>
          </w:p>
        </w:tc>
        <w:tc>
          <w:tcPr>
            <w:tcW w:w="2340" w:type="dxa"/>
          </w:tcPr>
          <w:p w:rsidR="003B6969" w:rsidRPr="00782E12" w:rsidRDefault="003B6969" w:rsidP="0077289F">
            <w:pPr>
              <w:jc w:val="center"/>
              <w:rPr>
                <w:rFonts w:ascii="Times New Roman" w:hAnsi="Times New Roman" w:cs="Times New Roman"/>
                <w:sz w:val="20"/>
                <w:szCs w:val="20"/>
              </w:rPr>
            </w:pPr>
            <w:r w:rsidRPr="00782E12">
              <w:rPr>
                <w:rFonts w:ascii="Times New Roman" w:eastAsia="Times New Roman" w:hAnsi="Times New Roman" w:cs="Times New Roman"/>
                <w:color w:val="000000"/>
                <w:sz w:val="28"/>
                <w:szCs w:val="28"/>
              </w:rPr>
              <w:t>Study!</w:t>
            </w:r>
          </w:p>
        </w:tc>
        <w:tc>
          <w:tcPr>
            <w:tcW w:w="1746" w:type="dxa"/>
          </w:tcPr>
          <w:p w:rsidR="003B6969" w:rsidRPr="00782E12" w:rsidRDefault="003B6969" w:rsidP="00B87A2D">
            <w:pPr>
              <w:rPr>
                <w:rFonts w:ascii="Times New Roman" w:hAnsi="Times New Roman" w:cs="Times New Roman"/>
                <w:sz w:val="20"/>
                <w:szCs w:val="20"/>
              </w:rPr>
            </w:pPr>
          </w:p>
        </w:tc>
      </w:tr>
      <w:tr w:rsidR="003B6969" w:rsidRPr="00782E12" w:rsidTr="00E971B3">
        <w:tc>
          <w:tcPr>
            <w:tcW w:w="1998" w:type="dxa"/>
          </w:tcPr>
          <w:p w:rsidR="003B6969" w:rsidRPr="00782E12" w:rsidRDefault="00274FA9" w:rsidP="00B87A2D">
            <w:pPr>
              <w:rPr>
                <w:rFonts w:ascii="Times New Roman" w:hAnsi="Times New Roman" w:cs="Times New Roman"/>
                <w:sz w:val="20"/>
                <w:szCs w:val="20"/>
              </w:rPr>
            </w:pPr>
            <w:r w:rsidRPr="00782E12">
              <w:rPr>
                <w:rFonts w:ascii="Times New Roman" w:hAnsi="Times New Roman" w:cs="Times New Roman"/>
                <w:sz w:val="20"/>
                <w:szCs w:val="20"/>
                <w:highlight w:val="yellow"/>
              </w:rPr>
              <w:t>Date of Final</w:t>
            </w:r>
          </w:p>
        </w:tc>
        <w:tc>
          <w:tcPr>
            <w:tcW w:w="3780" w:type="dxa"/>
          </w:tcPr>
          <w:p w:rsidR="003B6969" w:rsidRPr="00782E12" w:rsidRDefault="003B6969" w:rsidP="00D3164B">
            <w:pPr>
              <w:rPr>
                <w:rFonts w:ascii="Times New Roman" w:hAnsi="Times New Roman" w:cs="Times New Roman"/>
                <w:sz w:val="20"/>
                <w:szCs w:val="20"/>
              </w:rPr>
            </w:pPr>
            <w:r w:rsidRPr="00782E12">
              <w:rPr>
                <w:rFonts w:ascii="Times New Roman" w:hAnsi="Times New Roman" w:cs="Times New Roman"/>
                <w:b/>
                <w:bCs/>
                <w:color w:val="000000"/>
                <w:sz w:val="28"/>
                <w:szCs w:val="28"/>
              </w:rPr>
              <w:t xml:space="preserve">FINAL EXAM </w:t>
            </w:r>
            <w:r w:rsidR="00D3164B" w:rsidRPr="00782E12">
              <w:rPr>
                <w:rFonts w:ascii="Times New Roman" w:hAnsi="Times New Roman" w:cs="Times New Roman"/>
                <w:b/>
                <w:bCs/>
                <w:color w:val="000000"/>
                <w:sz w:val="28"/>
                <w:szCs w:val="28"/>
                <w:highlight w:val="yellow"/>
              </w:rPr>
              <w:t>Time of Final</w:t>
            </w:r>
          </w:p>
        </w:tc>
        <w:tc>
          <w:tcPr>
            <w:tcW w:w="2340" w:type="dxa"/>
          </w:tcPr>
          <w:p w:rsidR="003B6969" w:rsidRPr="00782E12" w:rsidRDefault="003B6969" w:rsidP="0077289F">
            <w:pPr>
              <w:jc w:val="center"/>
              <w:rPr>
                <w:rFonts w:ascii="Times New Roman" w:hAnsi="Times New Roman" w:cs="Times New Roman"/>
                <w:sz w:val="20"/>
                <w:szCs w:val="20"/>
              </w:rPr>
            </w:pPr>
            <w:r w:rsidRPr="00782E12">
              <w:rPr>
                <w:rFonts w:ascii="Times New Roman" w:hAnsi="Times New Roman" w:cs="Times New Roman"/>
                <w:color w:val="000000"/>
                <w:sz w:val="28"/>
                <w:szCs w:val="28"/>
              </w:rPr>
              <w:t>------</w:t>
            </w:r>
          </w:p>
        </w:tc>
        <w:tc>
          <w:tcPr>
            <w:tcW w:w="1746" w:type="dxa"/>
          </w:tcPr>
          <w:p w:rsidR="003B6969" w:rsidRPr="00782E12" w:rsidRDefault="003B6969" w:rsidP="00B87A2D">
            <w:pPr>
              <w:rPr>
                <w:rFonts w:ascii="Times New Roman" w:hAnsi="Times New Roman" w:cs="Times New Roman"/>
                <w:sz w:val="20"/>
                <w:szCs w:val="20"/>
              </w:rPr>
            </w:pPr>
          </w:p>
        </w:tc>
      </w:tr>
    </w:tbl>
    <w:p w:rsidR="003B6969" w:rsidRPr="00782E12" w:rsidRDefault="003B6969" w:rsidP="00B87A2D">
      <w:pPr>
        <w:rPr>
          <w:rFonts w:ascii="Times New Roman" w:hAnsi="Times New Roman" w:cs="Times New Roman"/>
          <w:sz w:val="20"/>
          <w:szCs w:val="20"/>
        </w:rPr>
      </w:pPr>
    </w:p>
    <w:p w:rsidR="00AA16E4" w:rsidRPr="00782E12" w:rsidRDefault="00AA16E4" w:rsidP="00B87A2D">
      <w:pPr>
        <w:rPr>
          <w:rFonts w:ascii="Times New Roman" w:hAnsi="Times New Roman" w:cs="Times New Roman"/>
          <w:sz w:val="20"/>
          <w:szCs w:val="20"/>
        </w:rPr>
      </w:pPr>
    </w:p>
    <w:p w:rsidR="00AA16E4" w:rsidRPr="00AA16E4" w:rsidRDefault="00AA16E4" w:rsidP="00B87A2D">
      <w:pPr>
        <w:rPr>
          <w:rFonts w:ascii="Times New Roman" w:hAnsi="Times New Roman" w:cs="Times New Roman"/>
          <w:sz w:val="20"/>
          <w:szCs w:val="20"/>
        </w:rPr>
      </w:pPr>
    </w:p>
    <w:p w:rsidR="00AA16E4" w:rsidRDefault="00AA16E4" w:rsidP="00B87A2D">
      <w:pPr>
        <w:rPr>
          <w:rFonts w:ascii="Times New Roman" w:hAnsi="Times New Roman" w:cs="Times New Roman"/>
          <w:sz w:val="20"/>
          <w:szCs w:val="20"/>
        </w:rPr>
      </w:pPr>
    </w:p>
    <w:p w:rsidR="00AA16E4" w:rsidRPr="00AA16E4" w:rsidRDefault="00AA16E4" w:rsidP="00B87A2D">
      <w:pPr>
        <w:rPr>
          <w:rFonts w:ascii="Times New Roman" w:hAnsi="Times New Roman" w:cs="Times New Roman"/>
          <w:sz w:val="20"/>
          <w:szCs w:val="20"/>
        </w:rPr>
      </w:pPr>
    </w:p>
    <w:p w:rsidR="00AA16E4" w:rsidRPr="00AA16E4" w:rsidRDefault="00AA16E4" w:rsidP="00AA16E4">
      <w:pPr>
        <w:ind w:left="1440" w:firstLine="720"/>
        <w:rPr>
          <w:rFonts w:ascii="Times New Roman" w:eastAsia="Times New Roman" w:hAnsi="Times New Roman" w:cs="Times New Roman"/>
          <w:sz w:val="36"/>
          <w:szCs w:val="36"/>
        </w:rPr>
      </w:pPr>
      <w:r w:rsidRPr="00AA16E4">
        <w:rPr>
          <w:rFonts w:ascii="Times New Roman" w:eastAsia="Times New Roman" w:hAnsi="Times New Roman" w:cs="Times New Roman"/>
          <w:sz w:val="36"/>
          <w:szCs w:val="36"/>
        </w:rPr>
        <w:lastRenderedPageBreak/>
        <w:t>Math 151 Course Objectives</w:t>
      </w:r>
    </w:p>
    <w:p w:rsidR="00AA16E4" w:rsidRPr="00AA16E4" w:rsidRDefault="00AA16E4" w:rsidP="00AA16E4">
      <w:pPr>
        <w:rPr>
          <w:rFonts w:ascii="Times New Roman" w:eastAsia="Times New Roman" w:hAnsi="Times New Roman" w:cs="Times New Roman"/>
          <w:sz w:val="25"/>
          <w:szCs w:val="25"/>
        </w:rPr>
      </w:pPr>
    </w:p>
    <w:p w:rsidR="00AA16E4" w:rsidRPr="00AA16E4" w:rsidRDefault="00AA16E4" w:rsidP="00AA16E4">
      <w:pPr>
        <w:rPr>
          <w:rFonts w:ascii="Times New Roman" w:eastAsia="Times New Roman" w:hAnsi="Times New Roman" w:cs="Times New Roman"/>
        </w:rPr>
      </w:pPr>
      <w:r w:rsidRPr="00AA16E4">
        <w:rPr>
          <w:rFonts w:ascii="Times New Roman" w:eastAsia="Times New Roman" w:hAnsi="Times New Roman" w:cs="Times New Roman"/>
        </w:rPr>
        <w:t xml:space="preserve">1. Determine whether a relation is a function. Given a graphical, tabular, or algebraic representation for a function (possibly a piecewise-defined function), evaluate the function and find its domain and range.  </w:t>
      </w:r>
    </w:p>
    <w:p w:rsidR="00AA16E4" w:rsidRPr="00AA16E4" w:rsidRDefault="00AA16E4" w:rsidP="00AA16E4">
      <w:pPr>
        <w:rPr>
          <w:rFonts w:ascii="Times New Roman" w:eastAsia="Times New Roman" w:hAnsi="Times New Roman" w:cs="Times New Roman"/>
        </w:rPr>
      </w:pPr>
    </w:p>
    <w:p w:rsidR="00AA16E4" w:rsidRPr="00AA16E4" w:rsidRDefault="00AA16E4" w:rsidP="00AA16E4">
      <w:pPr>
        <w:rPr>
          <w:rFonts w:ascii="Times New Roman" w:eastAsia="Times New Roman" w:hAnsi="Times New Roman" w:cs="Times New Roman"/>
        </w:rPr>
      </w:pPr>
      <w:r w:rsidRPr="00AA16E4">
        <w:rPr>
          <w:rFonts w:ascii="Times New Roman" w:eastAsia="Times New Roman" w:hAnsi="Times New Roman" w:cs="Times New Roman"/>
        </w:rPr>
        <w:t xml:space="preserve">2. Given an algebraic representation of a function, evaluate the function using variable inputs (such as x − 1, x + h, etc.), and simplify difference quotients involving the function.  </w:t>
      </w:r>
    </w:p>
    <w:p w:rsidR="00AA16E4" w:rsidRPr="00AA16E4" w:rsidRDefault="00AA16E4" w:rsidP="00AA16E4">
      <w:pPr>
        <w:rPr>
          <w:rFonts w:ascii="Times New Roman" w:eastAsia="Times New Roman" w:hAnsi="Times New Roman" w:cs="Times New Roman"/>
        </w:rPr>
      </w:pPr>
    </w:p>
    <w:p w:rsidR="00AA16E4" w:rsidRPr="00AA16E4" w:rsidRDefault="00AA16E4" w:rsidP="00AA16E4">
      <w:pPr>
        <w:rPr>
          <w:rFonts w:ascii="Times New Roman" w:eastAsia="Times New Roman" w:hAnsi="Times New Roman" w:cs="Times New Roman"/>
        </w:rPr>
      </w:pPr>
      <w:r w:rsidRPr="00AA16E4">
        <w:rPr>
          <w:rFonts w:ascii="Times New Roman" w:eastAsia="Times New Roman" w:hAnsi="Times New Roman" w:cs="Times New Roman"/>
        </w:rPr>
        <w:t>3. Graph an algebraically defined function by plotting points (including the intercepts) and using calculator technology. [Students should be familiar with the graphs of basic functions:  x, x</w:t>
      </w:r>
      <w:proofErr w:type="gramStart"/>
      <w:r w:rsidRPr="00AA16E4">
        <w:rPr>
          <w:rFonts w:ascii="Times New Roman" w:eastAsia="Times New Roman" w:hAnsi="Times New Roman" w:cs="Times New Roman"/>
          <w:vertAlign w:val="superscript"/>
        </w:rPr>
        <w:t>2</w:t>
      </w:r>
      <w:r w:rsidRPr="00AA16E4">
        <w:rPr>
          <w:rFonts w:ascii="Times New Roman" w:eastAsia="Times New Roman" w:hAnsi="Times New Roman" w:cs="Times New Roman"/>
        </w:rPr>
        <w:t>,x</w:t>
      </w:r>
      <w:proofErr w:type="gramEnd"/>
      <w:r w:rsidRPr="00AA16E4">
        <w:rPr>
          <w:rFonts w:ascii="Times New Roman" w:eastAsia="Times New Roman" w:hAnsi="Times New Roman" w:cs="Times New Roman"/>
          <w:vertAlign w:val="superscript"/>
        </w:rPr>
        <w:t>3</w:t>
      </w:r>
      <w:r w:rsidRPr="00AA16E4">
        <w:rPr>
          <w:rFonts w:ascii="Times New Roman" w:eastAsia="Times New Roman" w:hAnsi="Times New Roman" w:cs="Times New Roman"/>
        </w:rPr>
        <w:t xml:space="preserve">, |x|, 1/x, mx + b, </w:t>
      </w:r>
      <w:r w:rsidRPr="00AA16E4">
        <w:rPr>
          <w:rFonts w:ascii="Times New Roman" w:eastAsia="Times New Roman" w:hAnsi="Times New Roman" w:cs="Times New Roman"/>
          <w:position w:val="-8"/>
        </w:rPr>
        <w:object w:dxaOrig="380" w:dyaOrig="360" w14:anchorId="257AE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8pt" o:ole="">
            <v:imagedata r:id="rId8" o:title=""/>
          </v:shape>
          <o:OLEObject Type="Embed" ProgID="Equation.DSMT4" ShapeID="_x0000_i1025" DrawAspect="Content" ObjectID="_1593848421" r:id="rId9"/>
        </w:object>
      </w:r>
      <w:r w:rsidRPr="00AA16E4">
        <w:rPr>
          <w:rFonts w:ascii="Times New Roman" w:eastAsia="Times New Roman" w:hAnsi="Times New Roman" w:cs="Times New Roman"/>
        </w:rPr>
        <w:t xml:space="preserve">, </w:t>
      </w:r>
      <w:r w:rsidRPr="00AA16E4">
        <w:rPr>
          <w:rFonts w:ascii="Times New Roman" w:eastAsia="Times New Roman" w:hAnsi="Times New Roman" w:cs="Times New Roman"/>
          <w:position w:val="-8"/>
        </w:rPr>
        <w:object w:dxaOrig="380" w:dyaOrig="360" w14:anchorId="77BF2B74">
          <v:shape id="_x0000_i1026" type="#_x0000_t75" style="width:18.6pt;height:18pt" o:ole="">
            <v:imagedata r:id="rId10" o:title=""/>
          </v:shape>
          <o:OLEObject Type="Embed" ProgID="Equation.DSMT4" ShapeID="_x0000_i1026" DrawAspect="Content" ObjectID="_1593848422" r:id="rId11"/>
        </w:object>
      </w:r>
      <w:r w:rsidRPr="00AA16E4">
        <w:rPr>
          <w:rFonts w:ascii="Times New Roman" w:eastAsia="Times New Roman" w:hAnsi="Times New Roman" w:cs="Times New Roman"/>
        </w:rPr>
        <w:t xml:space="preserve">.]  </w:t>
      </w:r>
    </w:p>
    <w:p w:rsidR="00AA16E4" w:rsidRPr="00AA16E4" w:rsidRDefault="00AA16E4" w:rsidP="00AA16E4">
      <w:pPr>
        <w:rPr>
          <w:rFonts w:ascii="Times New Roman" w:eastAsia="Times New Roman" w:hAnsi="Times New Roman" w:cs="Times New Roman"/>
        </w:rPr>
      </w:pPr>
    </w:p>
    <w:p w:rsidR="00AA16E4" w:rsidRPr="00AA16E4" w:rsidRDefault="00AA16E4" w:rsidP="00AA16E4">
      <w:pPr>
        <w:rPr>
          <w:rFonts w:ascii="Times New Roman" w:eastAsia="Times New Roman" w:hAnsi="Times New Roman" w:cs="Times New Roman"/>
        </w:rPr>
      </w:pPr>
      <w:r w:rsidRPr="00AA16E4">
        <w:rPr>
          <w:rFonts w:ascii="Times New Roman" w:eastAsia="Times New Roman" w:hAnsi="Times New Roman" w:cs="Times New Roman"/>
        </w:rPr>
        <w:t xml:space="preserve">4. Given the graph of y = f(x), sketch the graph of y = f(x) + c, y = </w:t>
      </w:r>
      <w:proofErr w:type="gramStart"/>
      <w:r w:rsidRPr="00AA16E4">
        <w:rPr>
          <w:rFonts w:ascii="Times New Roman" w:eastAsia="Times New Roman" w:hAnsi="Times New Roman" w:cs="Times New Roman"/>
        </w:rPr>
        <w:t>f(</w:t>
      </w:r>
      <w:proofErr w:type="gramEnd"/>
      <w:r w:rsidRPr="00AA16E4">
        <w:rPr>
          <w:rFonts w:ascii="Times New Roman" w:eastAsia="Times New Roman" w:hAnsi="Times New Roman" w:cs="Times New Roman"/>
        </w:rPr>
        <w:t>x + c), y =</w:t>
      </w:r>
    </w:p>
    <w:p w:rsidR="00AA16E4" w:rsidRPr="00AA16E4" w:rsidRDefault="00AA16E4" w:rsidP="00AA16E4">
      <w:pPr>
        <w:rPr>
          <w:rFonts w:ascii="Times New Roman" w:eastAsia="Times New Roman" w:hAnsi="Times New Roman" w:cs="Times New Roman"/>
        </w:rPr>
      </w:pPr>
      <w:proofErr w:type="spellStart"/>
      <w:r w:rsidRPr="00AA16E4">
        <w:rPr>
          <w:rFonts w:ascii="Times New Roman" w:eastAsia="Times New Roman" w:hAnsi="Times New Roman" w:cs="Times New Roman"/>
        </w:rPr>
        <w:t>cf</w:t>
      </w:r>
      <w:proofErr w:type="spellEnd"/>
      <w:r w:rsidRPr="00AA16E4">
        <w:rPr>
          <w:rFonts w:ascii="Times New Roman" w:eastAsia="Times New Roman" w:hAnsi="Times New Roman" w:cs="Times New Roman"/>
        </w:rPr>
        <w:t>(x), or y = f(cx). Also know how the algebraic representation of a function is affected by translations, reflections, compressions, or stretches of its graph.</w:t>
      </w:r>
    </w:p>
    <w:p w:rsidR="00AA16E4" w:rsidRPr="00AA16E4" w:rsidRDefault="00AA16E4" w:rsidP="00AA16E4">
      <w:pPr>
        <w:rPr>
          <w:rFonts w:ascii="Times New Roman" w:eastAsia="Times New Roman" w:hAnsi="Times New Roman" w:cs="Times New Roman"/>
        </w:rPr>
      </w:pPr>
    </w:p>
    <w:p w:rsidR="00AA16E4" w:rsidRPr="00AA16E4" w:rsidRDefault="00AA16E4" w:rsidP="00AA16E4">
      <w:pPr>
        <w:rPr>
          <w:rFonts w:ascii="Times New Roman" w:eastAsia="Times New Roman" w:hAnsi="Times New Roman" w:cs="Times New Roman"/>
        </w:rPr>
      </w:pPr>
      <w:r w:rsidRPr="00AA16E4">
        <w:rPr>
          <w:rFonts w:ascii="Times New Roman" w:eastAsia="Times New Roman" w:hAnsi="Times New Roman" w:cs="Times New Roman"/>
        </w:rPr>
        <w:t>5. Solve application problems by using functions to model problem situations.</w:t>
      </w:r>
    </w:p>
    <w:p w:rsidR="00AA16E4" w:rsidRPr="00AA16E4" w:rsidRDefault="00AA16E4" w:rsidP="00AA16E4">
      <w:pPr>
        <w:rPr>
          <w:rFonts w:ascii="Times New Roman" w:eastAsia="Times New Roman" w:hAnsi="Times New Roman" w:cs="Times New Roman"/>
        </w:rPr>
      </w:pPr>
    </w:p>
    <w:p w:rsidR="00AA16E4" w:rsidRPr="00AA16E4" w:rsidRDefault="00AA16E4" w:rsidP="00AA16E4">
      <w:pPr>
        <w:rPr>
          <w:rFonts w:ascii="Times New Roman" w:eastAsia="Times New Roman" w:hAnsi="Times New Roman" w:cs="Times New Roman"/>
        </w:rPr>
      </w:pPr>
      <w:r w:rsidRPr="00AA16E4">
        <w:rPr>
          <w:rFonts w:ascii="Times New Roman" w:eastAsia="Times New Roman" w:hAnsi="Times New Roman" w:cs="Times New Roman"/>
        </w:rPr>
        <w:t>6. Use the graph of a function to find extreme values and to find intervals on which the function is increasing/decreasing. Use algebraic techniques to find</w:t>
      </w:r>
    </w:p>
    <w:p w:rsidR="00AA16E4" w:rsidRPr="00AA16E4" w:rsidRDefault="00AA16E4" w:rsidP="00AA16E4">
      <w:pPr>
        <w:rPr>
          <w:rFonts w:ascii="Times New Roman" w:eastAsia="Times New Roman" w:hAnsi="Times New Roman" w:cs="Times New Roman"/>
        </w:rPr>
      </w:pPr>
      <w:r w:rsidRPr="00AA16E4">
        <w:rPr>
          <w:rFonts w:ascii="Times New Roman" w:eastAsia="Times New Roman" w:hAnsi="Times New Roman" w:cs="Times New Roman"/>
        </w:rPr>
        <w:t xml:space="preserve">the maximum or minimum value of a quadratic function.  </w:t>
      </w:r>
    </w:p>
    <w:p w:rsidR="00AA16E4" w:rsidRPr="00AA16E4" w:rsidRDefault="00AA16E4" w:rsidP="00AA16E4">
      <w:pPr>
        <w:rPr>
          <w:rFonts w:ascii="Times New Roman" w:eastAsia="Times New Roman" w:hAnsi="Times New Roman" w:cs="Times New Roman"/>
        </w:rPr>
      </w:pPr>
    </w:p>
    <w:p w:rsidR="00AA16E4" w:rsidRPr="00AA16E4" w:rsidRDefault="00AA16E4" w:rsidP="00AA16E4">
      <w:pPr>
        <w:rPr>
          <w:rFonts w:ascii="Times New Roman" w:eastAsia="Times New Roman" w:hAnsi="Times New Roman" w:cs="Times New Roman"/>
        </w:rPr>
      </w:pPr>
      <w:r w:rsidRPr="00AA16E4">
        <w:rPr>
          <w:rFonts w:ascii="Times New Roman" w:eastAsia="Times New Roman" w:hAnsi="Times New Roman" w:cs="Times New Roman"/>
        </w:rPr>
        <w:t xml:space="preserve">7. Given two functions f and g, simplify and evaluate the composition </w:t>
      </w:r>
      <w:proofErr w:type="spellStart"/>
      <w:r w:rsidRPr="00AA16E4">
        <w:rPr>
          <w:rFonts w:ascii="Times New Roman" w:eastAsia="Times New Roman" w:hAnsi="Times New Roman" w:cs="Times New Roman"/>
        </w:rPr>
        <w:t>f</w:t>
      </w:r>
      <w:proofErr w:type="spellEnd"/>
      <w:r w:rsidRPr="00AA16E4">
        <w:rPr>
          <w:rFonts w:ascii="Times New Roman" w:eastAsia="Times New Roman" w:hAnsi="Times New Roman" w:cs="Times New Roman"/>
        </w:rPr>
        <w:t xml:space="preserve"> ◦ g.  </w:t>
      </w:r>
    </w:p>
    <w:p w:rsidR="00AA16E4" w:rsidRPr="00AA16E4" w:rsidRDefault="00AA16E4" w:rsidP="00AA16E4">
      <w:pPr>
        <w:rPr>
          <w:rFonts w:ascii="Times New Roman" w:eastAsia="Times New Roman" w:hAnsi="Times New Roman" w:cs="Times New Roman"/>
        </w:rPr>
      </w:pPr>
    </w:p>
    <w:p w:rsidR="00AA16E4" w:rsidRPr="00AA16E4" w:rsidRDefault="00AA16E4" w:rsidP="00AA16E4">
      <w:pPr>
        <w:rPr>
          <w:rFonts w:ascii="Times New Roman" w:eastAsia="Times New Roman" w:hAnsi="Times New Roman" w:cs="Times New Roman"/>
        </w:rPr>
      </w:pPr>
      <w:r w:rsidRPr="00AA16E4">
        <w:rPr>
          <w:rFonts w:ascii="Times New Roman" w:eastAsia="Times New Roman" w:hAnsi="Times New Roman" w:cs="Times New Roman"/>
        </w:rPr>
        <w:t xml:space="preserve">8. Determine if a function has an inverse function. Given a graphical, tabular, or algebraic representation for a function, find the corresponding representation for the inverse function.  </w:t>
      </w:r>
    </w:p>
    <w:p w:rsidR="00AA16E4" w:rsidRPr="00AA16E4" w:rsidRDefault="00AA16E4" w:rsidP="00AA16E4">
      <w:pPr>
        <w:rPr>
          <w:rFonts w:ascii="Times New Roman" w:eastAsia="Times New Roman" w:hAnsi="Times New Roman" w:cs="Times New Roman"/>
        </w:rPr>
      </w:pPr>
    </w:p>
    <w:p w:rsidR="00AA16E4" w:rsidRPr="00AA16E4" w:rsidRDefault="00AA16E4" w:rsidP="00AA16E4">
      <w:pPr>
        <w:rPr>
          <w:rFonts w:ascii="Times New Roman" w:eastAsia="Times New Roman" w:hAnsi="Times New Roman" w:cs="Times New Roman"/>
        </w:rPr>
      </w:pPr>
      <w:r w:rsidRPr="00AA16E4">
        <w:rPr>
          <w:rFonts w:ascii="Times New Roman" w:eastAsia="Times New Roman" w:hAnsi="Times New Roman" w:cs="Times New Roman"/>
        </w:rPr>
        <w:t xml:space="preserve">9. Solve polynomial and rational inequalities algebraically and graphically.  </w:t>
      </w:r>
    </w:p>
    <w:p w:rsidR="00AA16E4" w:rsidRPr="00AA16E4" w:rsidRDefault="00AA16E4" w:rsidP="00AA16E4">
      <w:pPr>
        <w:rPr>
          <w:rFonts w:ascii="Times New Roman" w:eastAsia="Times New Roman" w:hAnsi="Times New Roman" w:cs="Times New Roman"/>
        </w:rPr>
      </w:pPr>
    </w:p>
    <w:p w:rsidR="00AA16E4" w:rsidRPr="00AA16E4" w:rsidRDefault="00AA16E4" w:rsidP="00AA16E4">
      <w:pPr>
        <w:rPr>
          <w:rFonts w:ascii="Times New Roman" w:eastAsia="Times New Roman" w:hAnsi="Times New Roman" w:cs="Times New Roman"/>
        </w:rPr>
      </w:pPr>
      <w:r w:rsidRPr="00AA16E4">
        <w:rPr>
          <w:rFonts w:ascii="Times New Roman" w:eastAsia="Times New Roman" w:hAnsi="Times New Roman" w:cs="Times New Roman"/>
        </w:rPr>
        <w:t>10. Use factoring and other algebraic techniques to find the real and non-real zeros of a polynomial. [The algebraic techniques may include long division,</w:t>
      </w:r>
    </w:p>
    <w:p w:rsidR="00AA16E4" w:rsidRPr="00AA16E4" w:rsidRDefault="00AA16E4" w:rsidP="00AA16E4">
      <w:pPr>
        <w:rPr>
          <w:rFonts w:ascii="Times New Roman" w:eastAsia="Times New Roman" w:hAnsi="Times New Roman" w:cs="Times New Roman"/>
        </w:rPr>
      </w:pPr>
      <w:r w:rsidRPr="00AA16E4">
        <w:rPr>
          <w:rFonts w:ascii="Times New Roman" w:eastAsia="Times New Roman" w:hAnsi="Times New Roman" w:cs="Times New Roman"/>
        </w:rPr>
        <w:t xml:space="preserve">synthetic division, the quadratic formula, Descartes’ rule of signs, the rational zeros test, etc. The graphing calculator may also be used in conjunction with algebraic techniques.]  </w:t>
      </w:r>
    </w:p>
    <w:p w:rsidR="00AA16E4" w:rsidRPr="00AA16E4" w:rsidRDefault="00AA16E4" w:rsidP="00AA16E4">
      <w:pPr>
        <w:rPr>
          <w:rFonts w:ascii="Times New Roman" w:eastAsia="Times New Roman" w:hAnsi="Times New Roman" w:cs="Times New Roman"/>
        </w:rPr>
      </w:pPr>
    </w:p>
    <w:p w:rsidR="00AA16E4" w:rsidRPr="00AA16E4" w:rsidRDefault="00AA16E4" w:rsidP="00AA16E4">
      <w:pPr>
        <w:rPr>
          <w:rFonts w:ascii="Times New Roman" w:eastAsia="Times New Roman" w:hAnsi="Times New Roman" w:cs="Times New Roman"/>
        </w:rPr>
      </w:pPr>
      <w:r w:rsidRPr="00AA16E4">
        <w:rPr>
          <w:rFonts w:ascii="Times New Roman" w:eastAsia="Times New Roman" w:hAnsi="Times New Roman" w:cs="Times New Roman"/>
        </w:rPr>
        <w:t xml:space="preserve">11. Recognize that non-real zeros of a polynomial with real coefficients occur in complex conjugate pairs. Find a polynomial with real coefficients given some (or all) of its zeros.  </w:t>
      </w:r>
    </w:p>
    <w:p w:rsidR="00AA16E4" w:rsidRPr="00AA16E4" w:rsidRDefault="00AA16E4" w:rsidP="00AA16E4">
      <w:pPr>
        <w:rPr>
          <w:rFonts w:ascii="Times New Roman" w:eastAsia="Times New Roman" w:hAnsi="Times New Roman" w:cs="Times New Roman"/>
        </w:rPr>
      </w:pPr>
    </w:p>
    <w:p w:rsidR="00AA16E4" w:rsidRPr="00AA16E4" w:rsidRDefault="00AA16E4" w:rsidP="00AA16E4">
      <w:pPr>
        <w:rPr>
          <w:rFonts w:ascii="Times New Roman" w:eastAsia="Times New Roman" w:hAnsi="Times New Roman" w:cs="Times New Roman"/>
        </w:rPr>
      </w:pPr>
      <w:r w:rsidRPr="00AA16E4">
        <w:rPr>
          <w:rFonts w:ascii="Times New Roman" w:eastAsia="Times New Roman" w:hAnsi="Times New Roman" w:cs="Times New Roman"/>
        </w:rPr>
        <w:t xml:space="preserve">12. Sketch, in detail, the graph of a polynomial and demonstrate a conceptual understanding of turning points, end behavior, intercepts, and the relationship between the shape of the graph and the number and multiplicity of the polynomial’s zeros.  </w:t>
      </w:r>
    </w:p>
    <w:p w:rsidR="00AA16E4" w:rsidRPr="00AA16E4" w:rsidRDefault="00AA16E4" w:rsidP="00AA16E4">
      <w:pPr>
        <w:rPr>
          <w:rFonts w:ascii="Times New Roman" w:eastAsia="Times New Roman" w:hAnsi="Times New Roman" w:cs="Times New Roman"/>
        </w:rPr>
      </w:pPr>
    </w:p>
    <w:p w:rsidR="00AA16E4" w:rsidRPr="00AA16E4" w:rsidRDefault="00AA16E4" w:rsidP="00AA16E4">
      <w:pPr>
        <w:rPr>
          <w:rFonts w:ascii="Times New Roman" w:eastAsia="Times New Roman" w:hAnsi="Times New Roman" w:cs="Times New Roman"/>
        </w:rPr>
      </w:pPr>
      <w:r w:rsidRPr="00AA16E4">
        <w:rPr>
          <w:rFonts w:ascii="Times New Roman" w:eastAsia="Times New Roman" w:hAnsi="Times New Roman" w:cs="Times New Roman"/>
        </w:rPr>
        <w:t xml:space="preserve">13. Use algebraic techniques to sketch the graph of a rational function. These techniques include, but are not limited to, finding x- and y-intercepts; finding horizontal, vertical, or slant asymptotes; constructing sign charts; and plotting points.  </w:t>
      </w:r>
    </w:p>
    <w:p w:rsidR="00AA16E4" w:rsidRPr="00AA16E4" w:rsidRDefault="00AA16E4" w:rsidP="00AA16E4">
      <w:pPr>
        <w:rPr>
          <w:rFonts w:ascii="Times New Roman" w:eastAsia="Times New Roman" w:hAnsi="Times New Roman" w:cs="Times New Roman"/>
        </w:rPr>
      </w:pPr>
    </w:p>
    <w:p w:rsidR="00AA16E4" w:rsidRPr="00AA16E4" w:rsidRDefault="00AA16E4" w:rsidP="00AA16E4">
      <w:pPr>
        <w:rPr>
          <w:rFonts w:ascii="Times New Roman" w:eastAsia="Times New Roman" w:hAnsi="Times New Roman" w:cs="Times New Roman"/>
        </w:rPr>
      </w:pPr>
      <w:r w:rsidRPr="00AA16E4">
        <w:rPr>
          <w:rFonts w:ascii="Times New Roman" w:eastAsia="Times New Roman" w:hAnsi="Times New Roman" w:cs="Times New Roman"/>
        </w:rPr>
        <w:t xml:space="preserve">14. Sketch and interpret the graphs of logarithmic and exponential functions.  </w:t>
      </w:r>
    </w:p>
    <w:p w:rsidR="00AA16E4" w:rsidRPr="00AA16E4" w:rsidRDefault="00AA16E4" w:rsidP="00AA16E4">
      <w:pPr>
        <w:rPr>
          <w:rFonts w:ascii="Times New Roman" w:eastAsia="Times New Roman" w:hAnsi="Times New Roman" w:cs="Times New Roman"/>
        </w:rPr>
      </w:pPr>
    </w:p>
    <w:p w:rsidR="00AA16E4" w:rsidRPr="00AA16E4" w:rsidRDefault="00AA16E4" w:rsidP="00AA16E4">
      <w:pPr>
        <w:rPr>
          <w:rFonts w:ascii="Times New Roman" w:eastAsia="Times New Roman" w:hAnsi="Times New Roman" w:cs="Times New Roman"/>
        </w:rPr>
      </w:pPr>
      <w:r w:rsidRPr="00AA16E4">
        <w:rPr>
          <w:rFonts w:ascii="Times New Roman" w:eastAsia="Times New Roman" w:hAnsi="Times New Roman" w:cs="Times New Roman"/>
        </w:rPr>
        <w:lastRenderedPageBreak/>
        <w:t xml:space="preserve">15. Use the properties of logarithms to expand and simplify logarithmic expressions and to algebraically solve logarithmic equations.  </w:t>
      </w:r>
    </w:p>
    <w:p w:rsidR="00AA16E4" w:rsidRPr="00AA16E4" w:rsidRDefault="00AA16E4" w:rsidP="00AA16E4">
      <w:pPr>
        <w:rPr>
          <w:rFonts w:ascii="Times New Roman" w:eastAsia="Times New Roman" w:hAnsi="Times New Roman" w:cs="Times New Roman"/>
        </w:rPr>
      </w:pPr>
    </w:p>
    <w:p w:rsidR="00AA16E4" w:rsidRPr="00AA16E4" w:rsidRDefault="00AA16E4" w:rsidP="00AA16E4">
      <w:pPr>
        <w:rPr>
          <w:rFonts w:ascii="Times New Roman" w:eastAsia="Times New Roman" w:hAnsi="Times New Roman" w:cs="Times New Roman"/>
        </w:rPr>
      </w:pPr>
      <w:r w:rsidRPr="00AA16E4">
        <w:rPr>
          <w:rFonts w:ascii="Times New Roman" w:eastAsia="Times New Roman" w:hAnsi="Times New Roman" w:cs="Times New Roman"/>
        </w:rPr>
        <w:t xml:space="preserve">16. Algebraically solve exponential equations.  </w:t>
      </w:r>
    </w:p>
    <w:p w:rsidR="00AA16E4" w:rsidRPr="00AA16E4" w:rsidRDefault="00AA16E4" w:rsidP="00AA16E4">
      <w:pPr>
        <w:rPr>
          <w:rFonts w:ascii="Times New Roman" w:eastAsia="Times New Roman" w:hAnsi="Times New Roman" w:cs="Times New Roman"/>
        </w:rPr>
      </w:pPr>
    </w:p>
    <w:p w:rsidR="00AA16E4" w:rsidRPr="00AA16E4" w:rsidRDefault="00AA16E4" w:rsidP="00AA16E4">
      <w:pPr>
        <w:rPr>
          <w:rFonts w:ascii="Times New Roman" w:eastAsia="Times New Roman" w:hAnsi="Times New Roman" w:cs="Times New Roman"/>
        </w:rPr>
      </w:pPr>
      <w:r w:rsidRPr="00AA16E4">
        <w:rPr>
          <w:rFonts w:ascii="Times New Roman" w:eastAsia="Times New Roman" w:hAnsi="Times New Roman" w:cs="Times New Roman"/>
        </w:rPr>
        <w:t xml:space="preserve">17. Solve application problems involving exponential growth or decay.  </w:t>
      </w:r>
    </w:p>
    <w:p w:rsidR="00AA16E4" w:rsidRPr="00AA16E4" w:rsidRDefault="00AA16E4" w:rsidP="00AA16E4">
      <w:pPr>
        <w:rPr>
          <w:rFonts w:ascii="Times New Roman" w:eastAsia="Times New Roman" w:hAnsi="Times New Roman" w:cs="Times New Roman"/>
        </w:rPr>
      </w:pPr>
    </w:p>
    <w:p w:rsidR="00AA16E4" w:rsidRPr="00AA16E4" w:rsidRDefault="00AA16E4" w:rsidP="00AA16E4">
      <w:pPr>
        <w:rPr>
          <w:rFonts w:ascii="Times New Roman" w:eastAsia="Times New Roman" w:hAnsi="Times New Roman" w:cs="Times New Roman"/>
        </w:rPr>
      </w:pPr>
      <w:r w:rsidRPr="00AA16E4">
        <w:rPr>
          <w:rFonts w:ascii="Times New Roman" w:eastAsia="Times New Roman" w:hAnsi="Times New Roman" w:cs="Times New Roman"/>
        </w:rPr>
        <w:t xml:space="preserve">18. Use the graphing calculator to approximate solutions of equations.  </w:t>
      </w:r>
    </w:p>
    <w:p w:rsidR="00AA16E4" w:rsidRPr="00AA16E4" w:rsidRDefault="00AA16E4" w:rsidP="00AA16E4">
      <w:pPr>
        <w:rPr>
          <w:rFonts w:ascii="Times New Roman" w:eastAsia="Times New Roman" w:hAnsi="Times New Roman" w:cs="Times New Roman"/>
        </w:rPr>
      </w:pPr>
    </w:p>
    <w:p w:rsidR="00AA16E4" w:rsidRPr="00AA16E4" w:rsidRDefault="00AA16E4" w:rsidP="00AA16E4">
      <w:pPr>
        <w:rPr>
          <w:rFonts w:ascii="Times New Roman" w:eastAsia="Times New Roman" w:hAnsi="Times New Roman" w:cs="Times New Roman"/>
        </w:rPr>
      </w:pPr>
      <w:r w:rsidRPr="00AA16E4">
        <w:rPr>
          <w:rFonts w:ascii="Times New Roman" w:eastAsia="Times New Roman" w:hAnsi="Times New Roman" w:cs="Times New Roman"/>
        </w:rPr>
        <w:t xml:space="preserve">19. For a given set of data, use the linear regression capabilities of the graphing calculator to find the line of best fit and the corresponding linear correlation coefficient. Use the results for prediction and interpretation.  </w:t>
      </w:r>
    </w:p>
    <w:p w:rsidR="00AA16E4" w:rsidRPr="00AA16E4" w:rsidRDefault="00AA16E4" w:rsidP="00AA16E4">
      <w:pPr>
        <w:rPr>
          <w:rFonts w:ascii="Times New Roman" w:eastAsia="Times New Roman" w:hAnsi="Times New Roman" w:cs="Times New Roman"/>
        </w:rPr>
      </w:pPr>
    </w:p>
    <w:p w:rsidR="00AA16E4" w:rsidRPr="00AA16E4" w:rsidRDefault="00AA16E4" w:rsidP="00AA16E4">
      <w:pPr>
        <w:rPr>
          <w:rFonts w:ascii="Times New Roman" w:eastAsia="Times New Roman" w:hAnsi="Times New Roman" w:cs="Times New Roman"/>
        </w:rPr>
      </w:pPr>
      <w:r w:rsidRPr="00AA16E4">
        <w:rPr>
          <w:rFonts w:ascii="Times New Roman" w:eastAsia="Times New Roman" w:hAnsi="Times New Roman" w:cs="Times New Roman"/>
        </w:rPr>
        <w:t xml:space="preserve">20. Solve 2×2 and sparse 3×3 systems of linear equations by using any method except the calculator.  </w:t>
      </w:r>
    </w:p>
    <w:p w:rsidR="00AA16E4" w:rsidRPr="00AA16E4" w:rsidRDefault="00AA16E4" w:rsidP="00AA16E4">
      <w:pPr>
        <w:rPr>
          <w:rFonts w:ascii="Times New Roman" w:eastAsia="Times New Roman" w:hAnsi="Times New Roman" w:cs="Times New Roman"/>
        </w:rPr>
      </w:pPr>
    </w:p>
    <w:p w:rsidR="00AA16E4" w:rsidRPr="00AA16E4" w:rsidRDefault="00AA16E4" w:rsidP="00AA16E4">
      <w:pPr>
        <w:rPr>
          <w:rFonts w:ascii="Times New Roman" w:eastAsia="Times New Roman" w:hAnsi="Times New Roman" w:cs="Times New Roman"/>
        </w:rPr>
      </w:pPr>
      <w:r w:rsidRPr="00AA16E4">
        <w:rPr>
          <w:rFonts w:ascii="Times New Roman" w:eastAsia="Times New Roman" w:hAnsi="Times New Roman" w:cs="Times New Roman"/>
        </w:rPr>
        <w:t xml:space="preserve">21. Solve systems of linear equations by using augmented matrices and Gauss-Jordan elimination. Recognize when an augmented matrix is in reduced row-echelon form and interpret the reduced form. [Students may use their calculators to reduce augmented matrices.]  </w:t>
      </w:r>
    </w:p>
    <w:p w:rsidR="00AA16E4" w:rsidRPr="00AA16E4" w:rsidRDefault="00AA16E4" w:rsidP="00AA16E4">
      <w:pPr>
        <w:rPr>
          <w:rFonts w:ascii="Times New Roman" w:eastAsia="Times New Roman" w:hAnsi="Times New Roman" w:cs="Times New Roman"/>
        </w:rPr>
      </w:pPr>
    </w:p>
    <w:p w:rsidR="00AA16E4" w:rsidRPr="00AA16E4" w:rsidRDefault="00AA16E4" w:rsidP="00AA16E4">
      <w:pPr>
        <w:rPr>
          <w:rFonts w:ascii="Times New Roman" w:eastAsia="Times New Roman" w:hAnsi="Times New Roman" w:cs="Times New Roman"/>
        </w:rPr>
      </w:pPr>
      <w:r w:rsidRPr="00AA16E4">
        <w:rPr>
          <w:rFonts w:ascii="Times New Roman" w:eastAsia="Times New Roman" w:hAnsi="Times New Roman" w:cs="Times New Roman"/>
        </w:rPr>
        <w:t xml:space="preserve">22. Solve application problems involving systems of linear equations.  </w:t>
      </w:r>
    </w:p>
    <w:p w:rsidR="00AA16E4" w:rsidRPr="00AA16E4" w:rsidRDefault="00AA16E4" w:rsidP="00B87A2D">
      <w:pPr>
        <w:rPr>
          <w:rFonts w:ascii="Times New Roman" w:hAnsi="Times New Roman" w:cs="Times New Roman"/>
          <w:sz w:val="20"/>
          <w:szCs w:val="20"/>
        </w:rPr>
      </w:pPr>
    </w:p>
    <w:sectPr w:rsidR="00AA16E4" w:rsidRPr="00AA16E4" w:rsidSect="0055556A">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A29" w:rsidRDefault="00C04A29" w:rsidP="00215EB2">
      <w:r>
        <w:separator/>
      </w:r>
    </w:p>
  </w:endnote>
  <w:endnote w:type="continuationSeparator" w:id="0">
    <w:p w:rsidR="00C04A29" w:rsidRDefault="00C04A29" w:rsidP="0021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A29" w:rsidRDefault="00C04A29" w:rsidP="00215EB2">
      <w:r>
        <w:separator/>
      </w:r>
    </w:p>
  </w:footnote>
  <w:footnote w:type="continuationSeparator" w:id="0">
    <w:p w:rsidR="00C04A29" w:rsidRDefault="00C04A29" w:rsidP="00215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6DEEB62"/>
    <w:lvl w:ilvl="0">
      <w:numFmt w:val="decimal"/>
      <w:lvlText w:val="*"/>
      <w:lvlJc w:val="left"/>
    </w:lvl>
  </w:abstractNum>
  <w:abstractNum w:abstractNumId="1" w15:restartNumberingAfterBreak="0">
    <w:nsid w:val="34722736"/>
    <w:multiLevelType w:val="hybridMultilevel"/>
    <w:tmpl w:val="EF3C85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BDA"/>
    <w:rsid w:val="00016AA2"/>
    <w:rsid w:val="000775D7"/>
    <w:rsid w:val="000B5C51"/>
    <w:rsid w:val="000C755B"/>
    <w:rsid w:val="000E5C89"/>
    <w:rsid w:val="001B3558"/>
    <w:rsid w:val="001E50FA"/>
    <w:rsid w:val="00205352"/>
    <w:rsid w:val="00215EB2"/>
    <w:rsid w:val="002166D4"/>
    <w:rsid w:val="00274FA9"/>
    <w:rsid w:val="00280803"/>
    <w:rsid w:val="00297CBD"/>
    <w:rsid w:val="002C219E"/>
    <w:rsid w:val="002D52B4"/>
    <w:rsid w:val="0030332E"/>
    <w:rsid w:val="003A1377"/>
    <w:rsid w:val="003B5011"/>
    <w:rsid w:val="003B6969"/>
    <w:rsid w:val="00452704"/>
    <w:rsid w:val="004C4D4F"/>
    <w:rsid w:val="00516286"/>
    <w:rsid w:val="00521072"/>
    <w:rsid w:val="00545B38"/>
    <w:rsid w:val="0054608D"/>
    <w:rsid w:val="0055556A"/>
    <w:rsid w:val="005E669C"/>
    <w:rsid w:val="00661749"/>
    <w:rsid w:val="00665BAD"/>
    <w:rsid w:val="0069357E"/>
    <w:rsid w:val="006A7E91"/>
    <w:rsid w:val="006C0380"/>
    <w:rsid w:val="006D083B"/>
    <w:rsid w:val="00725EFF"/>
    <w:rsid w:val="00745904"/>
    <w:rsid w:val="007523AE"/>
    <w:rsid w:val="00764933"/>
    <w:rsid w:val="0077289F"/>
    <w:rsid w:val="00782E12"/>
    <w:rsid w:val="00833AA4"/>
    <w:rsid w:val="00894285"/>
    <w:rsid w:val="008E7BB5"/>
    <w:rsid w:val="009572F5"/>
    <w:rsid w:val="009C4633"/>
    <w:rsid w:val="00A10A64"/>
    <w:rsid w:val="00A21CC2"/>
    <w:rsid w:val="00A6238F"/>
    <w:rsid w:val="00A94393"/>
    <w:rsid w:val="00AA16E4"/>
    <w:rsid w:val="00AC1905"/>
    <w:rsid w:val="00AD5D59"/>
    <w:rsid w:val="00B21231"/>
    <w:rsid w:val="00B24523"/>
    <w:rsid w:val="00B40BB1"/>
    <w:rsid w:val="00B87A2D"/>
    <w:rsid w:val="00BB0CD5"/>
    <w:rsid w:val="00C04A29"/>
    <w:rsid w:val="00C373B3"/>
    <w:rsid w:val="00C8279F"/>
    <w:rsid w:val="00CE4911"/>
    <w:rsid w:val="00D16398"/>
    <w:rsid w:val="00D27D05"/>
    <w:rsid w:val="00D3164B"/>
    <w:rsid w:val="00D52352"/>
    <w:rsid w:val="00D94F18"/>
    <w:rsid w:val="00DB5BDA"/>
    <w:rsid w:val="00DD364F"/>
    <w:rsid w:val="00E11BF8"/>
    <w:rsid w:val="00E15311"/>
    <w:rsid w:val="00E50B85"/>
    <w:rsid w:val="00E7288A"/>
    <w:rsid w:val="00E971B3"/>
    <w:rsid w:val="00EB1981"/>
    <w:rsid w:val="00EF1865"/>
    <w:rsid w:val="00F05086"/>
    <w:rsid w:val="00F10BE0"/>
    <w:rsid w:val="00F16EB4"/>
    <w:rsid w:val="00F851BE"/>
    <w:rsid w:val="00FA3D04"/>
    <w:rsid w:val="00FA7D21"/>
    <w:rsid w:val="00FB3219"/>
    <w:rsid w:val="00FF5375"/>
    <w:rsid w:val="00FF5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77D258"/>
  <w14:defaultImageDpi w14:val="300"/>
  <w15:docId w15:val="{1A146DE8-DA77-4E05-8ED0-6FE72767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BDA"/>
    <w:pPr>
      <w:tabs>
        <w:tab w:val="center" w:pos="4320"/>
        <w:tab w:val="right" w:pos="8640"/>
      </w:tabs>
    </w:pPr>
  </w:style>
  <w:style w:type="character" w:customStyle="1" w:styleId="HeaderChar">
    <w:name w:val="Header Char"/>
    <w:basedOn w:val="DefaultParagraphFont"/>
    <w:link w:val="Header"/>
    <w:uiPriority w:val="99"/>
    <w:rsid w:val="00DB5BDA"/>
  </w:style>
  <w:style w:type="table" w:styleId="TableGrid">
    <w:name w:val="Table Grid"/>
    <w:basedOn w:val="TableNormal"/>
    <w:uiPriority w:val="59"/>
    <w:rsid w:val="00DB5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5BDA"/>
    <w:rPr>
      <w:color w:val="0000FF" w:themeColor="hyperlink"/>
      <w:u w:val="single"/>
    </w:rPr>
  </w:style>
  <w:style w:type="paragraph" w:styleId="ListParagraph">
    <w:name w:val="List Paragraph"/>
    <w:basedOn w:val="Normal"/>
    <w:uiPriority w:val="34"/>
    <w:qFormat/>
    <w:rsid w:val="00D16398"/>
    <w:pPr>
      <w:ind w:left="720"/>
      <w:contextualSpacing/>
    </w:pPr>
  </w:style>
  <w:style w:type="paragraph" w:styleId="Footer">
    <w:name w:val="footer"/>
    <w:basedOn w:val="Normal"/>
    <w:link w:val="FooterChar"/>
    <w:uiPriority w:val="99"/>
    <w:unhideWhenUsed/>
    <w:rsid w:val="00215EB2"/>
    <w:pPr>
      <w:tabs>
        <w:tab w:val="center" w:pos="4680"/>
        <w:tab w:val="right" w:pos="9360"/>
      </w:tabs>
    </w:pPr>
  </w:style>
  <w:style w:type="character" w:customStyle="1" w:styleId="FooterChar">
    <w:name w:val="Footer Char"/>
    <w:basedOn w:val="DefaultParagraphFont"/>
    <w:link w:val="Footer"/>
    <w:uiPriority w:val="99"/>
    <w:rsid w:val="00215EB2"/>
  </w:style>
  <w:style w:type="character" w:customStyle="1" w:styleId="s1">
    <w:name w:val="s1"/>
    <w:rsid w:val="00B24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081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iriestate.edu/academics/academic-programs/mathematics/courses/math-15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7</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Prairie State College</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McGathey</dc:creator>
  <cp:lastModifiedBy>Katharine Sims-Drew</cp:lastModifiedBy>
  <cp:revision>54</cp:revision>
  <cp:lastPrinted>2015-01-09T16:02:00Z</cp:lastPrinted>
  <dcterms:created xsi:type="dcterms:W3CDTF">2016-06-09T13:36:00Z</dcterms:created>
  <dcterms:modified xsi:type="dcterms:W3CDTF">2018-07-23T15:54:00Z</dcterms:modified>
</cp:coreProperties>
</file>